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BF" w:rsidRPr="00D81EE5" w:rsidRDefault="003B45BF" w:rsidP="003B45BF">
      <w:pPr>
        <w:rPr>
          <w:sz w:val="24"/>
          <w:szCs w:val="24"/>
          <w:cs/>
          <w:lang w:val="en-US"/>
        </w:rPr>
      </w:pPr>
    </w:p>
    <w:p w:rsidR="003B45BF" w:rsidRDefault="003B45BF" w:rsidP="003B45BF">
      <w:pPr>
        <w:rPr>
          <w:cs/>
          <w:lang w:val="en-US"/>
        </w:rPr>
      </w:pPr>
      <w:r w:rsidRPr="00492C5A">
        <w:rPr>
          <w:noProof/>
          <w:lang w:val="en-US" w:bidi="ta-LK"/>
        </w:rPr>
        <w:drawing>
          <wp:anchor distT="0" distB="0" distL="114300" distR="114300" simplePos="0" relativeHeight="251659264" behindDoc="1" locked="0" layoutInCell="1" allowOverlap="1" wp14:anchorId="3E228E57" wp14:editId="4EBB770C">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5BF" w:rsidRDefault="003B45BF" w:rsidP="003B45BF">
      <w:pPr>
        <w:tabs>
          <w:tab w:val="left" w:pos="2610"/>
        </w:tabs>
        <w:spacing w:after="160" w:line="240" w:lineRule="auto"/>
        <w:ind w:firstLine="3686"/>
        <w:rPr>
          <w:b/>
          <w:bCs/>
          <w:sz w:val="28"/>
          <w:szCs w:val="28"/>
          <w:u w:val="single"/>
          <w:lang w:val="en-US"/>
        </w:rPr>
      </w:pPr>
    </w:p>
    <w:p w:rsidR="003B45BF" w:rsidRPr="00492C5A" w:rsidRDefault="003B45BF" w:rsidP="003B45BF">
      <w:pPr>
        <w:tabs>
          <w:tab w:val="left" w:pos="2610"/>
        </w:tabs>
        <w:spacing w:after="160" w:line="240" w:lineRule="auto"/>
        <w:ind w:firstLine="3686"/>
        <w:rPr>
          <w:b/>
          <w:bCs/>
          <w:sz w:val="28"/>
          <w:szCs w:val="28"/>
          <w:u w:val="single"/>
          <w:lang w:val="en-US"/>
        </w:rPr>
      </w:pPr>
    </w:p>
    <w:p w:rsidR="003B45BF" w:rsidRPr="00492C5A" w:rsidRDefault="003B45BF" w:rsidP="003B45BF">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w:t>
      </w:r>
      <w:r>
        <w:rPr>
          <w:rFonts w:asciiTheme="minorBidi" w:hAnsiTheme="minorBidi" w:cstheme="minorBidi"/>
          <w:b/>
          <w:bCs/>
          <w:sz w:val="28"/>
          <w:szCs w:val="28"/>
          <w:u w:val="single"/>
          <w:lang w:val="en-US"/>
        </w:rPr>
        <w:t>9</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20</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3B45BF" w:rsidRPr="00492C5A" w:rsidRDefault="003B45BF" w:rsidP="003B45BF">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2022 වර්ෂයේ සැප්තැම්බර් මස මහ සභා රැස්වීම් වාර්තාවේ කෙටුම්පත</w:t>
      </w:r>
    </w:p>
    <w:p w:rsidR="003B45BF" w:rsidRPr="00492C5A" w:rsidRDefault="003B45BF" w:rsidP="003B45BF">
      <w:pPr>
        <w:spacing w:after="160" w:line="240" w:lineRule="auto"/>
        <w:contextualSpacing/>
        <w:jc w:val="both"/>
        <w:rPr>
          <w:rFonts w:ascii="Mi-Pathum" w:hAnsi="Mi-Pathum"/>
          <w:sz w:val="24"/>
          <w:szCs w:val="24"/>
          <w:lang w:val="en-US"/>
        </w:rPr>
      </w:pPr>
    </w:p>
    <w:p w:rsidR="003B45BF" w:rsidRPr="00E84F27" w:rsidRDefault="003B45BF" w:rsidP="003B45BF">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w:t>
      </w:r>
      <w:r>
        <w:rPr>
          <w:rFonts w:ascii="Mi-Pathum" w:hAnsi="Mi-Pathum" w:hint="cs"/>
          <w:sz w:val="24"/>
          <w:szCs w:val="24"/>
          <w:cs/>
          <w:lang w:val="en-US"/>
        </w:rPr>
        <w:t xml:space="preserve">හ සභා රැස්වීමේ කටයුතු පෙ.ව.10.15 පමණ </w:t>
      </w:r>
      <w:r w:rsidRPr="00492C5A">
        <w:rPr>
          <w:rFonts w:ascii="Mi-Pathum" w:hAnsi="Mi-Pathum" w:hint="cs"/>
          <w:sz w:val="24"/>
          <w:szCs w:val="24"/>
          <w:cs/>
          <w:lang w:val="en-US"/>
        </w:rPr>
        <w:t xml:space="preserve"> ආරම්භ කරන ලදී.</w:t>
      </w:r>
    </w:p>
    <w:p w:rsidR="003B45BF" w:rsidRPr="00492C5A" w:rsidRDefault="003B45BF" w:rsidP="003B45BF">
      <w:pPr>
        <w:spacing w:after="160" w:line="240" w:lineRule="auto"/>
        <w:contextualSpacing/>
        <w:jc w:val="both"/>
        <w:rPr>
          <w:rFonts w:ascii="Mi-Pathum" w:hAnsi="Mi-Pathum"/>
          <w:sz w:val="24"/>
          <w:szCs w:val="24"/>
          <w:lang w:val="en-US"/>
        </w:rPr>
      </w:pPr>
    </w:p>
    <w:p w:rsidR="003B45BF" w:rsidRPr="00B03883"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r w:rsidRPr="00B03883">
        <w:rPr>
          <w:rFonts w:ascii="Mi-Pathum" w:hAnsi="Mi-Pathum" w:hint="cs"/>
          <w:b/>
          <w:bCs/>
          <w:sz w:val="24"/>
          <w:szCs w:val="24"/>
          <w:cs/>
          <w:lang w:val="en-US"/>
        </w:rPr>
        <w:tab/>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3B45B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ඩබ්.එම්.අජිත් ප්‍රේමකුමාර මහතා</w:t>
      </w:r>
    </w:p>
    <w:p w:rsidR="003B45BF" w:rsidRPr="0075130F"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xml:space="preserve">- </w:t>
      </w:r>
      <w:r>
        <w:rPr>
          <w:rFonts w:ascii="Mi-Pathum" w:hAnsi="Mi-Pathum"/>
          <w:sz w:val="24"/>
          <w:szCs w:val="24"/>
          <w:lang w:val="en-US"/>
        </w:rPr>
        <w:t xml:space="preserve"> </w:t>
      </w:r>
      <w:r>
        <w:rPr>
          <w:rFonts w:ascii="Mi-Pathum" w:hAnsi="Mi-Pathum" w:hint="cs"/>
          <w:sz w:val="24"/>
          <w:szCs w:val="24"/>
          <w:cs/>
          <w:lang w:val="en-US"/>
        </w:rPr>
        <w:t>අජිත් ප්‍රියන්ත මාතරආරච්චි මහතා</w:t>
      </w:r>
    </w:p>
    <w:p w:rsidR="003B45BF" w:rsidRPr="0075130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75130F">
        <w:rPr>
          <w:rFonts w:ascii="Mi-Pathum" w:hAnsi="Mi-Pathum" w:hint="cs"/>
          <w:sz w:val="24"/>
          <w:szCs w:val="24"/>
          <w:cs/>
          <w:lang w:val="en-US"/>
        </w:rPr>
        <w:t xml:space="preserve"> ගරු ප්‍රාදේශීය සභා මන්ත්‍රී</w:t>
      </w:r>
      <w:r w:rsidRPr="0075130F">
        <w:rPr>
          <w:rFonts w:ascii="Mi-Pathum" w:hAnsi="Mi-Pathum" w:hint="cs"/>
          <w:sz w:val="24"/>
          <w:szCs w:val="24"/>
          <w:cs/>
          <w:lang w:val="en-US"/>
        </w:rPr>
        <w:tab/>
        <w:t>-  එච්.රුවන් ප්‍රබෝධ පීරිස්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කන්කානිගේ කැලුම් පියංකර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රංජිත් නිහාල් හේවාවසම් මහතා</w:t>
      </w:r>
    </w:p>
    <w:p w:rsidR="003B45B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ජී.චමින්ද අරුණ ශාන්ත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ජේ.ඒ.ප්‍රියන්ත පුෂ්පකුමාර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වාද්දුවගේ ක්‍රේෂන් ගයන්ත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xml:space="preserve">-  පෙරුම්බුලි අච්චිගේ සුමතිපාල මහතා </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sidRPr="005247EF">
        <w:rPr>
          <w:rFonts w:ascii="Mi-Pathum" w:hAnsi="Mi-Pathum" w:hint="cs"/>
          <w:sz w:val="24"/>
          <w:szCs w:val="24"/>
          <w:cs/>
          <w:lang w:val="en-US"/>
        </w:rPr>
        <w:t>නී</w:t>
      </w:r>
      <w:r w:rsidRPr="005247EF">
        <w:rPr>
          <w:rFonts w:ascii="Mi-Pathum" w:hAnsi="Mi-Pathum" w:hint="cs"/>
          <w:sz w:val="24"/>
          <w:szCs w:val="24"/>
          <w:cs/>
          <w:lang w:val="en-US"/>
        </w:rPr>
        <w:tab/>
        <w:t>-  කුඩමගේ ක්‍රිශාන්ති මංජුලා කුමාරි මහත්මිය</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3B45BF" w:rsidRPr="005247EF"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3B45BF" w:rsidRPr="00F706D2" w:rsidRDefault="003B45BF" w:rsidP="00F706D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r w:rsidRPr="00F706D2">
        <w:rPr>
          <w:rFonts w:ascii="Mi-Pathum" w:hAnsi="Mi-Pathum" w:hint="cs"/>
          <w:b/>
          <w:bCs/>
          <w:sz w:val="24"/>
          <w:szCs w:val="24"/>
          <w:cs/>
          <w:lang w:val="en-US"/>
        </w:rPr>
        <w:tab/>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3B45B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3B45BF" w:rsidRPr="005247E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3B45B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3B45B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3B45BF" w:rsidRPr="000410D6"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ජිනදාස අබේවර්ධන නාගසිංහ මහතා</w:t>
      </w:r>
    </w:p>
    <w:p w:rsidR="003B45B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3B45B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තිලකා නන්ද නාරංතොට මහතා</w:t>
      </w:r>
    </w:p>
    <w:p w:rsidR="003B45BF" w:rsidRPr="000410D6"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3B45BF" w:rsidRPr="00F706D2" w:rsidRDefault="003B45BF" w:rsidP="00F706D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3B45BF"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3B45BF" w:rsidRPr="00450E6C"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3B45BF"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3B45BF" w:rsidRPr="008015D1"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3B45BF" w:rsidRPr="005247EF"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කේ.නිමල් විජයසේන පෙරේරා මහතා</w:t>
      </w:r>
    </w:p>
    <w:p w:rsidR="003B45BF" w:rsidRPr="005247EF"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5247EF">
        <w:rPr>
          <w:rFonts w:ascii="Mi-Pathum" w:hAnsi="Mi-Pathum" w:hint="cs"/>
          <w:sz w:val="24"/>
          <w:szCs w:val="24"/>
          <w:cs/>
          <w:lang w:val="en-US"/>
        </w:rPr>
        <w:t>දේශීය සභා මන්ත්‍රී</w:t>
      </w:r>
      <w:r w:rsidRPr="005247EF">
        <w:rPr>
          <w:rFonts w:ascii="Mi-Pathum" w:hAnsi="Mi-Pathum" w:hint="cs"/>
          <w:sz w:val="24"/>
          <w:szCs w:val="24"/>
          <w:cs/>
          <w:lang w:val="en-US"/>
        </w:rPr>
        <w:tab/>
        <w:t>-  නිර්මල සුඛිත් හපුආරච්චි මහතා</w:t>
      </w:r>
    </w:p>
    <w:p w:rsidR="003B45BF"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F706D2" w:rsidRDefault="00F706D2" w:rsidP="00F706D2">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 xml:space="preserve">ගරු </w:t>
      </w:r>
      <w:r w:rsidRPr="005247EF">
        <w:rPr>
          <w:rFonts w:ascii="Mi-Pathum" w:hAnsi="Mi-Pathum" w:hint="cs"/>
          <w:sz w:val="24"/>
          <w:szCs w:val="24"/>
          <w:cs/>
          <w:lang w:val="en-US"/>
        </w:rPr>
        <w:t>ප්‍රාදේශීය සභා මන්ත්‍රී</w:t>
      </w:r>
      <w:r w:rsidRPr="005247EF">
        <w:rPr>
          <w:rFonts w:ascii="Mi-Pathum" w:hAnsi="Mi-Pathum" w:hint="cs"/>
          <w:sz w:val="24"/>
          <w:szCs w:val="24"/>
          <w:cs/>
          <w:lang w:val="en-US"/>
        </w:rPr>
        <w:tab/>
        <w:t>-  බී.ඒ.අනුර පුෂ්ප කුමාරසිරි මහතා</w:t>
      </w:r>
    </w:p>
    <w:p w:rsidR="00F706D2" w:rsidRPr="00F706D2" w:rsidRDefault="00F706D2" w:rsidP="00F706D2">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3B45BF" w:rsidRPr="005247EF"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3B45BF" w:rsidRPr="005247EF" w:rsidRDefault="003B45BF" w:rsidP="003B45B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3B45BF" w:rsidRDefault="003B45BF" w:rsidP="003B45BF">
      <w:pPr>
        <w:tabs>
          <w:tab w:val="left" w:pos="4320"/>
        </w:tabs>
        <w:spacing w:after="160" w:line="259" w:lineRule="auto"/>
        <w:ind w:right="-180"/>
        <w:contextualSpacing/>
        <w:jc w:val="both"/>
        <w:rPr>
          <w:rFonts w:ascii="Mi-Pathum" w:hAnsi="Mi-Pathum"/>
          <w:b/>
          <w:bCs/>
          <w:sz w:val="24"/>
          <w:szCs w:val="24"/>
          <w:lang w:val="en-US"/>
        </w:rPr>
      </w:pPr>
    </w:p>
    <w:p w:rsidR="003B45BF" w:rsidRDefault="003B45BF" w:rsidP="003B45BF">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3B45BF" w:rsidRDefault="003B45BF"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ගරු ප්‍රාදේශීය සභා මන්ත්‍රී </w:t>
      </w:r>
      <w:r w:rsidRPr="005247EF">
        <w:rPr>
          <w:rFonts w:ascii="Mi-Pathum" w:hAnsi="Mi-Pathum" w:hint="cs"/>
          <w:sz w:val="24"/>
          <w:szCs w:val="24"/>
          <w:cs/>
          <w:lang w:val="en-US"/>
        </w:rPr>
        <w:tab/>
        <w:t>-  කඩුවාවලගේ දොන් කමල් චන්දන මහතා</w:t>
      </w:r>
    </w:p>
    <w:p w:rsidR="00F706D2" w:rsidRDefault="00F706D2" w:rsidP="003B45B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Pr>
          <w:rFonts w:ascii="Mi-Pathum" w:hAnsi="Mi-Pathum" w:hint="cs"/>
          <w:sz w:val="24"/>
          <w:szCs w:val="24"/>
          <w:cs/>
          <w:lang w:val="en-US"/>
        </w:rPr>
        <w:t>නී</w:t>
      </w:r>
      <w:r w:rsidRPr="005247EF">
        <w:rPr>
          <w:rFonts w:ascii="Mi-Pathum" w:hAnsi="Mi-Pathum" w:hint="cs"/>
          <w:sz w:val="24"/>
          <w:szCs w:val="24"/>
          <w:cs/>
          <w:lang w:val="en-US"/>
        </w:rPr>
        <w:tab/>
        <w:t>-</w:t>
      </w:r>
      <w:r>
        <w:rPr>
          <w:rFonts w:ascii="Mi-Pathum" w:hAnsi="Mi-Pathum" w:hint="cs"/>
          <w:sz w:val="24"/>
          <w:szCs w:val="24"/>
          <w:cs/>
          <w:lang w:val="en-US"/>
        </w:rPr>
        <w:t xml:space="preserve">  </w:t>
      </w:r>
      <w:r w:rsidRPr="005247EF">
        <w:rPr>
          <w:rFonts w:ascii="Mi-Pathum" w:hAnsi="Mi-Pathum" w:hint="cs"/>
          <w:sz w:val="24"/>
          <w:szCs w:val="24"/>
          <w:cs/>
          <w:lang w:val="en-US"/>
        </w:rPr>
        <w:t xml:space="preserve">ඩබ්.එම්.එස්.ඩී.ඩී.මැණිකේ විජේමාන්න මහත්මිය  </w:t>
      </w:r>
    </w:p>
    <w:p w:rsidR="00F706D2" w:rsidRDefault="00F706D2" w:rsidP="00F706D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F706D2" w:rsidRDefault="00F706D2" w:rsidP="00F706D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F706D2" w:rsidRPr="00F706D2" w:rsidRDefault="00F706D2" w:rsidP="00F706D2">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3B45BF" w:rsidRPr="00715FFF" w:rsidRDefault="003B45BF" w:rsidP="003B45BF">
      <w:pPr>
        <w:tabs>
          <w:tab w:val="left" w:pos="4320"/>
        </w:tabs>
        <w:spacing w:after="160" w:line="259" w:lineRule="auto"/>
        <w:contextualSpacing/>
        <w:jc w:val="both"/>
        <w:rPr>
          <w:rFonts w:ascii="Mi-Pathum" w:hAnsi="Mi-Pathum"/>
          <w:sz w:val="24"/>
          <w:szCs w:val="24"/>
          <w:lang w:val="en-US"/>
        </w:rPr>
      </w:pPr>
      <w:r w:rsidRPr="00821C3C">
        <w:rPr>
          <w:rFonts w:ascii="Mi-Pathum" w:hAnsi="Mi-Pathum" w:hint="cs"/>
          <w:sz w:val="24"/>
          <w:szCs w:val="24"/>
          <w:cs/>
          <w:lang w:val="en-US"/>
        </w:rPr>
        <w:tab/>
        <w:t xml:space="preserve">-  </w:t>
      </w:r>
      <w:r w:rsidRPr="005247EF">
        <w:rPr>
          <w:rFonts w:ascii="Mi-Pathum" w:hAnsi="Mi-Pathum" w:hint="cs"/>
          <w:b/>
          <w:bCs/>
          <w:sz w:val="24"/>
          <w:szCs w:val="24"/>
          <w:cs/>
          <w:lang w:val="en-US"/>
        </w:rPr>
        <w:tab/>
      </w:r>
      <w:r w:rsidRPr="00341B88">
        <w:rPr>
          <w:rFonts w:ascii="Mi-Pathum" w:hAnsi="Mi-Pathum" w:hint="cs"/>
          <w:b/>
          <w:bCs/>
          <w:sz w:val="24"/>
          <w:szCs w:val="24"/>
          <w:cs/>
          <w:lang w:val="en-US"/>
        </w:rPr>
        <w:tab/>
      </w: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3B45BF" w:rsidRPr="00715FFF" w:rsidRDefault="003B45BF" w:rsidP="003B45BF">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3B45BF" w:rsidRDefault="003B45BF" w:rsidP="003B45BF">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3B45BF" w:rsidRDefault="003B45BF" w:rsidP="003B45BF">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3B45BF" w:rsidRDefault="003B45BF" w:rsidP="003B45BF">
      <w:pPr>
        <w:spacing w:after="160" w:line="240" w:lineRule="auto"/>
        <w:ind w:left="720"/>
        <w:contextualSpacing/>
        <w:rPr>
          <w:sz w:val="24"/>
          <w:szCs w:val="24"/>
          <w:lang w:val="en-US"/>
        </w:rPr>
      </w:pPr>
      <w:r>
        <w:rPr>
          <w:rFonts w:hint="cs"/>
          <w:sz w:val="24"/>
          <w:szCs w:val="24"/>
          <w:cs/>
          <w:lang w:val="en-US"/>
        </w:rPr>
        <w:t>කාර්ය භාර නිලධාරී</w:t>
      </w:r>
      <w:r>
        <w:rPr>
          <w:rFonts w:hint="cs"/>
          <w:sz w:val="24"/>
          <w:szCs w:val="24"/>
          <w:cs/>
          <w:lang w:val="en-US"/>
        </w:rPr>
        <w:tab/>
      </w:r>
      <w:r>
        <w:rPr>
          <w:rFonts w:hint="cs"/>
          <w:sz w:val="24"/>
          <w:szCs w:val="24"/>
          <w:cs/>
          <w:lang w:val="en-US"/>
        </w:rPr>
        <w:tab/>
      </w:r>
      <w:r>
        <w:rPr>
          <w:rFonts w:hint="cs"/>
          <w:sz w:val="24"/>
          <w:szCs w:val="24"/>
          <w:cs/>
          <w:lang w:val="en-US"/>
        </w:rPr>
        <w:tab/>
        <w:t>- කේ.ටී.ඩී.වයි.සමන්ලතා මහත්මිය</w:t>
      </w:r>
      <w:r>
        <w:rPr>
          <w:rFonts w:hint="cs"/>
          <w:sz w:val="24"/>
          <w:szCs w:val="24"/>
          <w:cs/>
          <w:lang w:val="en-US"/>
        </w:rPr>
        <w:tab/>
      </w:r>
    </w:p>
    <w:p w:rsidR="003B45BF" w:rsidRPr="007076E8" w:rsidRDefault="003B45BF" w:rsidP="007076E8">
      <w:pPr>
        <w:tabs>
          <w:tab w:val="left" w:pos="4320"/>
        </w:tabs>
        <w:spacing w:after="160" w:line="259" w:lineRule="auto"/>
        <w:ind w:right="-180"/>
        <w:contextualSpacing/>
        <w:jc w:val="both"/>
        <w:rPr>
          <w:rFonts w:ascii="Mi-Pathum" w:hAnsi="Mi-Pathum"/>
          <w:b/>
          <w:bCs/>
          <w:sz w:val="24"/>
          <w:szCs w:val="24"/>
          <w:lang w:val="en-US"/>
        </w:rPr>
      </w:pPr>
      <w:r>
        <w:rPr>
          <w:rFonts w:hint="cs"/>
          <w:sz w:val="24"/>
          <w:szCs w:val="24"/>
          <w:cs/>
          <w:lang w:val="en-US"/>
        </w:rPr>
        <w:t xml:space="preserve">            </w:t>
      </w: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3B45BF" w:rsidRDefault="003B45BF" w:rsidP="003B45BF">
      <w:pPr>
        <w:spacing w:after="0" w:line="240" w:lineRule="auto"/>
        <w:ind w:left="432"/>
        <w:rPr>
          <w:b/>
          <w:bCs/>
          <w:sz w:val="24"/>
          <w:szCs w:val="24"/>
        </w:rPr>
      </w:pPr>
    </w:p>
    <w:p w:rsidR="00D22DA8" w:rsidRPr="00AE52A2" w:rsidRDefault="00D22DA8" w:rsidP="00D22DA8">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D22DA8" w:rsidRPr="007B0BE5" w:rsidRDefault="00D22DA8" w:rsidP="00D22DA8">
      <w:pPr>
        <w:pStyle w:val="ListParagraph"/>
        <w:numPr>
          <w:ilvl w:val="1"/>
          <w:numId w:val="2"/>
        </w:numPr>
        <w:spacing w:after="0" w:line="240" w:lineRule="auto"/>
        <w:rPr>
          <w:b/>
          <w:bCs/>
          <w:sz w:val="24"/>
          <w:szCs w:val="24"/>
        </w:rPr>
      </w:pPr>
      <w:r>
        <w:rPr>
          <w:rFonts w:hint="cs"/>
          <w:b/>
          <w:bCs/>
          <w:sz w:val="24"/>
          <w:szCs w:val="24"/>
          <w:cs/>
        </w:rPr>
        <w:t xml:space="preserve">2022.08.23 </w:t>
      </w:r>
      <w:r w:rsidRPr="00BC3526">
        <w:rPr>
          <w:rFonts w:hint="cs"/>
          <w:b/>
          <w:bCs/>
          <w:sz w:val="24"/>
          <w:szCs w:val="24"/>
          <w:cs/>
        </w:rPr>
        <w:t>දින මහ සභා වාර්තාව</w:t>
      </w:r>
      <w:r w:rsidRPr="007B0BE5">
        <w:rPr>
          <w:rFonts w:hint="cs"/>
          <w:b/>
          <w:bCs/>
          <w:sz w:val="24"/>
          <w:szCs w:val="24"/>
          <w:cs/>
        </w:rPr>
        <w:t xml:space="preserve"> </w:t>
      </w:r>
    </w:p>
    <w:p w:rsidR="0051557F" w:rsidRPr="0051557F" w:rsidRDefault="0051557F" w:rsidP="0051557F">
      <w:pPr>
        <w:pStyle w:val="ListParagraph"/>
        <w:spacing w:after="0" w:line="240" w:lineRule="auto"/>
        <w:ind w:left="432"/>
        <w:jc w:val="both"/>
        <w:rPr>
          <w:sz w:val="24"/>
          <w:szCs w:val="24"/>
        </w:rPr>
      </w:pPr>
      <w:r w:rsidRPr="0051557F">
        <w:rPr>
          <w:rFonts w:hint="cs"/>
          <w:sz w:val="24"/>
          <w:szCs w:val="24"/>
          <w:cs/>
        </w:rPr>
        <w:t>ඉහත වාර්තාව පිළිගත යුතු යැයි ගරු ප්‍රාදේශීය සභා මන්ත්‍රි කේ.කැලුම් පියංකර මහතා විසින් යෝජනා කරන ලදුව, ගරු උප සභාපති අයි.ඒ.බන්දුල රන්ජන් ඉලේපෙරුම මහතා විසින් ස්ථිර කරන ලදී.ඒ අනුව පසුගිය මහ සභා වාර්තාව ඒකමතිකව සභා සම්මත වූ බව ගරු සභාපතිතුමා විසින් සභාවට දැනුම් දෙන ලදී.</w:t>
      </w:r>
    </w:p>
    <w:p w:rsidR="00D22DA8" w:rsidRPr="003C29BD" w:rsidRDefault="00D22DA8" w:rsidP="00D22DA8">
      <w:pPr>
        <w:pStyle w:val="ListParagraph"/>
        <w:spacing w:after="0" w:line="240" w:lineRule="auto"/>
        <w:ind w:left="1152"/>
        <w:rPr>
          <w:b/>
          <w:bCs/>
          <w:sz w:val="24"/>
          <w:szCs w:val="24"/>
        </w:rPr>
      </w:pPr>
    </w:p>
    <w:p w:rsidR="00D22DA8" w:rsidRDefault="00D22DA8" w:rsidP="00D22DA8">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51557F">
        <w:rPr>
          <w:rFonts w:hint="cs"/>
          <w:b/>
          <w:bCs/>
          <w:sz w:val="24"/>
          <w:szCs w:val="24"/>
          <w:cs/>
        </w:rPr>
        <w:t>නැත.</w:t>
      </w:r>
    </w:p>
    <w:p w:rsidR="00D22DA8" w:rsidRPr="003C29BD" w:rsidRDefault="00D22DA8" w:rsidP="00D22DA8">
      <w:pPr>
        <w:pStyle w:val="ListParagraph"/>
        <w:spacing w:after="0" w:line="240" w:lineRule="auto"/>
        <w:ind w:left="431"/>
        <w:rPr>
          <w:b/>
          <w:bCs/>
          <w:sz w:val="24"/>
          <w:szCs w:val="24"/>
        </w:rPr>
      </w:pPr>
    </w:p>
    <w:p w:rsidR="00D22DA8" w:rsidRDefault="00D22DA8" w:rsidP="00D22DA8">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7076E8" w:rsidRPr="003421E6" w:rsidRDefault="007076E8" w:rsidP="007076E8">
      <w:pPr>
        <w:pStyle w:val="ListParagraph"/>
        <w:spacing w:after="0"/>
        <w:ind w:left="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7076E8" w:rsidRPr="00B80308" w:rsidRDefault="007076E8" w:rsidP="007076E8">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කේ.ඩී.කමල් චන්දන මහතා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7076E8" w:rsidRPr="00B80308" w:rsidRDefault="007076E8" w:rsidP="007076E8">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B80308">
        <w:rPr>
          <w:rFonts w:hint="cs"/>
          <w:b/>
          <w:bCs/>
          <w:sz w:val="24"/>
          <w:szCs w:val="24"/>
          <w:cs/>
        </w:rPr>
        <w:t>විසින් ස්ථිර කරන ලදී.</w:t>
      </w:r>
    </w:p>
    <w:p w:rsidR="007076E8" w:rsidRPr="006656DC" w:rsidRDefault="007076E8" w:rsidP="006656DC">
      <w:pPr>
        <w:pStyle w:val="ListParagraph"/>
        <w:spacing w:after="0" w:line="240" w:lineRule="auto"/>
        <w:ind w:left="432"/>
        <w:jc w:val="both"/>
        <w:rPr>
          <w:b/>
          <w:bCs/>
          <w:color w:val="000000"/>
          <w:sz w:val="24"/>
          <w:szCs w:val="24"/>
          <w:cs/>
        </w:rPr>
      </w:pPr>
      <w:r w:rsidRPr="002813CB">
        <w:rPr>
          <w:rFonts w:hint="cs"/>
          <w:b/>
          <w:bCs/>
          <w:color w:val="000000"/>
          <w:sz w:val="24"/>
          <w:szCs w:val="24"/>
          <w:cs/>
        </w:rPr>
        <w:t>යෝජනාව ඒකමතිකව සභා සම්මත වූ බව ගරු සභාපතිතුමා</w:t>
      </w:r>
      <w:r w:rsidRPr="002813CB">
        <w:rPr>
          <w:b/>
          <w:bCs/>
          <w:color w:val="000000"/>
          <w:sz w:val="24"/>
          <w:szCs w:val="24"/>
        </w:rPr>
        <w:t xml:space="preserve"> </w:t>
      </w:r>
      <w:r w:rsidRPr="002813CB">
        <w:rPr>
          <w:rFonts w:hint="cs"/>
          <w:b/>
          <w:bCs/>
          <w:color w:val="000000"/>
          <w:sz w:val="24"/>
          <w:szCs w:val="24"/>
          <w:cs/>
        </w:rPr>
        <w:t>විසින් සභාවට දැනුම් දෙන ලදී.</w:t>
      </w:r>
    </w:p>
    <w:p w:rsidR="007076E8" w:rsidRPr="003421E6" w:rsidRDefault="007076E8" w:rsidP="007076E8">
      <w:pPr>
        <w:pStyle w:val="ListParagraph"/>
        <w:spacing w:after="0"/>
        <w:ind w:left="432"/>
        <w:jc w:val="both"/>
        <w:rPr>
          <w:sz w:val="24"/>
          <w:szCs w:val="24"/>
        </w:rPr>
      </w:pPr>
      <w:r>
        <w:rPr>
          <w:rFonts w:hint="cs"/>
          <w:b/>
          <w:bCs/>
          <w:color w:val="FFFFFF"/>
          <w:sz w:val="24"/>
          <w:szCs w:val="24"/>
          <w:highlight w:val="black"/>
          <w:u w:val="single"/>
          <w:cs/>
        </w:rPr>
        <w:lastRenderedPageBreak/>
        <w:t>3:02</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7076E8" w:rsidRPr="00B80308" w:rsidRDefault="007076E8" w:rsidP="007076E8">
      <w:pPr>
        <w:pStyle w:val="ListParagraph"/>
        <w:spacing w:after="0"/>
        <w:ind w:left="432"/>
        <w:jc w:val="both"/>
        <w:rPr>
          <w:sz w:val="24"/>
          <w:szCs w:val="24"/>
        </w:rPr>
      </w:pPr>
      <w:r w:rsidRPr="00B80308">
        <w:rPr>
          <w:rFonts w:hint="cs"/>
          <w:sz w:val="24"/>
          <w:szCs w:val="24"/>
          <w:cs/>
        </w:rPr>
        <w:t>ගරු ප්‍රාදේශීය සභා මන්ත්‍රි</w:t>
      </w:r>
      <w:r>
        <w:rPr>
          <w:rFonts w:hint="cs"/>
          <w:sz w:val="24"/>
          <w:szCs w:val="24"/>
          <w:cs/>
        </w:rPr>
        <w:t>නී</w:t>
      </w:r>
      <w:r w:rsidRPr="007076E8">
        <w:rPr>
          <w:rFonts w:ascii="Mi-Pathum" w:hAnsi="Mi-Pathum" w:hint="cs"/>
          <w:sz w:val="24"/>
          <w:szCs w:val="24"/>
          <w:cs/>
        </w:rPr>
        <w:t xml:space="preserve"> </w:t>
      </w:r>
      <w:r w:rsidRPr="005247EF">
        <w:rPr>
          <w:rFonts w:ascii="Mi-Pathum" w:hAnsi="Mi-Pathum" w:hint="cs"/>
          <w:sz w:val="24"/>
          <w:szCs w:val="24"/>
          <w:cs/>
        </w:rPr>
        <w:t>ඩබ්.එම්.එස්.</w:t>
      </w:r>
      <w:r>
        <w:rPr>
          <w:rFonts w:ascii="Mi-Pathum" w:hAnsi="Mi-Pathum" w:hint="cs"/>
          <w:sz w:val="24"/>
          <w:szCs w:val="24"/>
          <w:cs/>
        </w:rPr>
        <w:t xml:space="preserve">ඩී.ඩී.මැණිකේ විජේමාන්න මහත්මිය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7076E8" w:rsidRPr="00B80308" w:rsidRDefault="007076E8" w:rsidP="007076E8">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මහතා </w:t>
      </w:r>
      <w:r w:rsidRPr="00B80308">
        <w:rPr>
          <w:rFonts w:hint="cs"/>
          <w:b/>
          <w:bCs/>
          <w:sz w:val="24"/>
          <w:szCs w:val="24"/>
          <w:cs/>
        </w:rPr>
        <w:t>විසින් ස්ථිර කරන ලදී.</w:t>
      </w:r>
    </w:p>
    <w:p w:rsidR="0051557F" w:rsidRPr="007076E8" w:rsidRDefault="007076E8" w:rsidP="007076E8">
      <w:pPr>
        <w:pStyle w:val="ListParagraph"/>
        <w:spacing w:after="0" w:line="240" w:lineRule="auto"/>
        <w:ind w:left="432"/>
        <w:jc w:val="both"/>
        <w:rPr>
          <w:b/>
          <w:bCs/>
          <w:color w:val="000000"/>
          <w:sz w:val="24"/>
          <w:szCs w:val="24"/>
          <w:cs/>
        </w:rPr>
      </w:pPr>
      <w:r w:rsidRPr="002813CB">
        <w:rPr>
          <w:rFonts w:hint="cs"/>
          <w:b/>
          <w:bCs/>
          <w:color w:val="000000"/>
          <w:sz w:val="24"/>
          <w:szCs w:val="24"/>
          <w:cs/>
        </w:rPr>
        <w:t>යෝජනාව ඒකමතිකව සභා සම්මත වූ බව ගරු සභාපතිතුමා</w:t>
      </w:r>
      <w:r w:rsidRPr="002813CB">
        <w:rPr>
          <w:b/>
          <w:bCs/>
          <w:color w:val="000000"/>
          <w:sz w:val="24"/>
          <w:szCs w:val="24"/>
        </w:rPr>
        <w:t xml:space="preserve"> </w:t>
      </w:r>
      <w:r w:rsidRPr="002813CB">
        <w:rPr>
          <w:rFonts w:hint="cs"/>
          <w:b/>
          <w:bCs/>
          <w:color w:val="000000"/>
          <w:sz w:val="24"/>
          <w:szCs w:val="24"/>
          <w:cs/>
        </w:rPr>
        <w:t>විසින් සභාවට දැනුම් දෙන ලදී.</w:t>
      </w:r>
    </w:p>
    <w:p w:rsidR="00D22DA8" w:rsidRDefault="00D22DA8" w:rsidP="00D22DA8">
      <w:pPr>
        <w:spacing w:after="0" w:line="240" w:lineRule="auto"/>
        <w:rPr>
          <w:b/>
          <w:bCs/>
          <w:sz w:val="24"/>
          <w:szCs w:val="24"/>
          <w:lang w:val="en-US"/>
        </w:rPr>
      </w:pPr>
    </w:p>
    <w:p w:rsidR="00547436" w:rsidRPr="003421E6" w:rsidRDefault="00547436" w:rsidP="00547436">
      <w:pPr>
        <w:pStyle w:val="ListParagraph"/>
        <w:spacing w:after="0"/>
        <w:ind w:left="432"/>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547436" w:rsidRPr="00B80308" w:rsidRDefault="00547436" w:rsidP="00547436">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රංග උෂාඩ් අබේසිංහ මහතා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547436" w:rsidRPr="00B80308" w:rsidRDefault="00547436" w:rsidP="00547436">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මහතා </w:t>
      </w:r>
      <w:r w:rsidRPr="00B80308">
        <w:rPr>
          <w:rFonts w:hint="cs"/>
          <w:b/>
          <w:bCs/>
          <w:sz w:val="24"/>
          <w:szCs w:val="24"/>
          <w:cs/>
        </w:rPr>
        <w:t>විසින් ස්ථිර කරන ලදී.</w:t>
      </w:r>
    </w:p>
    <w:p w:rsidR="00547436" w:rsidRDefault="00547436" w:rsidP="00547436">
      <w:pPr>
        <w:pStyle w:val="ListParagraph"/>
        <w:spacing w:after="0" w:line="240" w:lineRule="auto"/>
        <w:ind w:left="432"/>
        <w:jc w:val="both"/>
        <w:rPr>
          <w:b/>
          <w:bCs/>
          <w:color w:val="000000"/>
          <w:sz w:val="24"/>
          <w:szCs w:val="24"/>
        </w:rPr>
      </w:pPr>
      <w:r w:rsidRPr="002813CB">
        <w:rPr>
          <w:rFonts w:hint="cs"/>
          <w:b/>
          <w:bCs/>
          <w:color w:val="000000"/>
          <w:sz w:val="24"/>
          <w:szCs w:val="24"/>
          <w:cs/>
        </w:rPr>
        <w:t>යෝජනාව ඒකමතිකව සභා සම්මත වූ බව ගරු සභාපතිතුමා</w:t>
      </w:r>
      <w:r w:rsidRPr="002813CB">
        <w:rPr>
          <w:b/>
          <w:bCs/>
          <w:color w:val="000000"/>
          <w:sz w:val="24"/>
          <w:szCs w:val="24"/>
        </w:rPr>
        <w:t xml:space="preserve"> </w:t>
      </w:r>
      <w:r w:rsidRPr="002813CB">
        <w:rPr>
          <w:rFonts w:hint="cs"/>
          <w:b/>
          <w:bCs/>
          <w:color w:val="000000"/>
          <w:sz w:val="24"/>
          <w:szCs w:val="24"/>
          <w:cs/>
        </w:rPr>
        <w:t>විසින් සභාවට දැනුම් දෙන ලදී.</w:t>
      </w:r>
    </w:p>
    <w:p w:rsidR="00547436" w:rsidRPr="006656DC" w:rsidRDefault="00547436" w:rsidP="00547436">
      <w:pPr>
        <w:pStyle w:val="ListParagraph"/>
        <w:spacing w:after="0" w:line="240" w:lineRule="auto"/>
        <w:ind w:left="432"/>
        <w:jc w:val="both"/>
        <w:rPr>
          <w:b/>
          <w:bCs/>
          <w:color w:val="000000"/>
          <w:sz w:val="24"/>
          <w:szCs w:val="24"/>
          <w:cs/>
        </w:rPr>
      </w:pPr>
    </w:p>
    <w:p w:rsidR="00547436" w:rsidRPr="003421E6" w:rsidRDefault="00547436" w:rsidP="00547436">
      <w:pPr>
        <w:pStyle w:val="ListParagraph"/>
        <w:spacing w:after="0"/>
        <w:ind w:left="432"/>
        <w:jc w:val="both"/>
        <w:rPr>
          <w:sz w:val="24"/>
          <w:szCs w:val="24"/>
        </w:rPr>
      </w:pPr>
      <w:r>
        <w:rPr>
          <w:rFonts w:hint="cs"/>
          <w:b/>
          <w:bCs/>
          <w:color w:val="FFFFFF"/>
          <w:sz w:val="24"/>
          <w:szCs w:val="24"/>
          <w:highlight w:val="black"/>
          <w:u w:val="single"/>
          <w:cs/>
        </w:rPr>
        <w:t>3:04</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547436" w:rsidRPr="00B80308" w:rsidRDefault="00547436" w:rsidP="00547436">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කේ.ආනන්ද</w:t>
      </w:r>
      <w:r w:rsidR="006F5292">
        <w:rPr>
          <w:rFonts w:ascii="Mi-Pathum" w:hAnsi="Mi-Pathum" w:hint="cs"/>
          <w:sz w:val="24"/>
          <w:szCs w:val="24"/>
          <w:cs/>
        </w:rPr>
        <w:t xml:space="preserve"> කරුණාතිලක</w:t>
      </w:r>
      <w:r>
        <w:rPr>
          <w:rFonts w:ascii="Mi-Pathum" w:hAnsi="Mi-Pathum" w:hint="cs"/>
          <w:sz w:val="24"/>
          <w:szCs w:val="24"/>
          <w:cs/>
        </w:rPr>
        <w:t xml:space="preserve"> මාතරච්චි මහතා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547436" w:rsidRPr="00B80308" w:rsidRDefault="00547436" w:rsidP="00547436">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මහතා </w:t>
      </w:r>
      <w:r w:rsidRPr="00B80308">
        <w:rPr>
          <w:rFonts w:hint="cs"/>
          <w:b/>
          <w:bCs/>
          <w:sz w:val="24"/>
          <w:szCs w:val="24"/>
          <w:cs/>
        </w:rPr>
        <w:t>විසින් ස්ථිර කරන ලදී.</w:t>
      </w:r>
    </w:p>
    <w:p w:rsidR="00547436" w:rsidRDefault="00547436" w:rsidP="00547436">
      <w:pPr>
        <w:pStyle w:val="ListParagraph"/>
        <w:spacing w:after="0" w:line="240" w:lineRule="auto"/>
        <w:ind w:left="432"/>
        <w:jc w:val="both"/>
        <w:rPr>
          <w:b/>
          <w:bCs/>
          <w:color w:val="000000"/>
          <w:sz w:val="24"/>
          <w:szCs w:val="24"/>
        </w:rPr>
      </w:pPr>
      <w:r w:rsidRPr="002813CB">
        <w:rPr>
          <w:rFonts w:hint="cs"/>
          <w:b/>
          <w:bCs/>
          <w:color w:val="000000"/>
          <w:sz w:val="24"/>
          <w:szCs w:val="24"/>
          <w:cs/>
        </w:rPr>
        <w:t>යෝජනාව ඒකමතිකව සභා සම්මත වූ බව ගරු සභාපතිතුමා</w:t>
      </w:r>
      <w:r w:rsidRPr="002813CB">
        <w:rPr>
          <w:b/>
          <w:bCs/>
          <w:color w:val="000000"/>
          <w:sz w:val="24"/>
          <w:szCs w:val="24"/>
        </w:rPr>
        <w:t xml:space="preserve"> </w:t>
      </w:r>
      <w:r w:rsidRPr="002813CB">
        <w:rPr>
          <w:rFonts w:hint="cs"/>
          <w:b/>
          <w:bCs/>
          <w:color w:val="000000"/>
          <w:sz w:val="24"/>
          <w:szCs w:val="24"/>
          <w:cs/>
        </w:rPr>
        <w:t>විසින් සභාවට දැනුම් දෙන ලදී.</w:t>
      </w:r>
    </w:p>
    <w:p w:rsidR="006F5292" w:rsidRDefault="006F5292" w:rsidP="00547436">
      <w:pPr>
        <w:pStyle w:val="ListParagraph"/>
        <w:spacing w:after="0" w:line="240" w:lineRule="auto"/>
        <w:ind w:left="432"/>
        <w:jc w:val="both"/>
        <w:rPr>
          <w:b/>
          <w:bCs/>
          <w:color w:val="000000"/>
          <w:sz w:val="24"/>
          <w:szCs w:val="24"/>
        </w:rPr>
      </w:pPr>
    </w:p>
    <w:p w:rsidR="006F5292" w:rsidRPr="003421E6" w:rsidRDefault="006F5292" w:rsidP="006F5292">
      <w:pPr>
        <w:pStyle w:val="ListParagraph"/>
        <w:spacing w:after="0"/>
        <w:ind w:left="432"/>
        <w:jc w:val="both"/>
        <w:rPr>
          <w:sz w:val="24"/>
          <w:szCs w:val="24"/>
        </w:rPr>
      </w:pPr>
      <w:r>
        <w:rPr>
          <w:rFonts w:hint="cs"/>
          <w:b/>
          <w:bCs/>
          <w:color w:val="FFFFFF"/>
          <w:sz w:val="24"/>
          <w:szCs w:val="24"/>
          <w:highlight w:val="black"/>
          <w:u w:val="single"/>
          <w:cs/>
        </w:rPr>
        <w:t>3:05</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6F5292" w:rsidRPr="00B80308" w:rsidRDefault="006F5292" w:rsidP="006F5292">
      <w:pPr>
        <w:pStyle w:val="ListParagraph"/>
        <w:spacing w:after="0"/>
        <w:ind w:left="432"/>
        <w:jc w:val="both"/>
        <w:rPr>
          <w:sz w:val="24"/>
          <w:szCs w:val="24"/>
        </w:rPr>
      </w:pPr>
      <w:r w:rsidRPr="00B80308">
        <w:rPr>
          <w:rFonts w:hint="cs"/>
          <w:sz w:val="24"/>
          <w:szCs w:val="24"/>
          <w:cs/>
        </w:rPr>
        <w:t>ගරු ප්‍රාදේශීය සභා මන්ත්‍රි</w:t>
      </w:r>
      <w:r>
        <w:rPr>
          <w:rFonts w:hint="cs"/>
          <w:sz w:val="24"/>
          <w:szCs w:val="24"/>
          <w:cs/>
        </w:rPr>
        <w:t>නී</w:t>
      </w:r>
      <w:r w:rsidRPr="00B677DE">
        <w:rPr>
          <w:rFonts w:ascii="Mi-Pathum" w:hAnsi="Mi-Pathum" w:hint="cs"/>
          <w:sz w:val="24"/>
          <w:szCs w:val="24"/>
          <w:cs/>
        </w:rPr>
        <w:t xml:space="preserve"> </w:t>
      </w:r>
      <w:r>
        <w:rPr>
          <w:rFonts w:ascii="Mi-Pathum" w:hAnsi="Mi-Pathum" w:hint="cs"/>
          <w:sz w:val="24"/>
          <w:szCs w:val="24"/>
          <w:cs/>
        </w:rPr>
        <w:t xml:space="preserve">බැද්දගේ ඉනෝකා තනුජා මහත්මිය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6F5292" w:rsidRPr="00B80308" w:rsidRDefault="006F5292" w:rsidP="006F5292">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B80308">
        <w:rPr>
          <w:rFonts w:hint="cs"/>
          <w:b/>
          <w:bCs/>
          <w:sz w:val="24"/>
          <w:szCs w:val="24"/>
          <w:cs/>
        </w:rPr>
        <w:t>විසින් ස්ථිර කරන ලදී.</w:t>
      </w:r>
    </w:p>
    <w:p w:rsidR="006F5292" w:rsidRPr="006656DC" w:rsidRDefault="006F5292" w:rsidP="006F5292">
      <w:pPr>
        <w:pStyle w:val="ListParagraph"/>
        <w:spacing w:after="0" w:line="240" w:lineRule="auto"/>
        <w:ind w:left="432"/>
        <w:jc w:val="both"/>
        <w:rPr>
          <w:b/>
          <w:bCs/>
          <w:color w:val="000000"/>
          <w:sz w:val="24"/>
          <w:szCs w:val="24"/>
          <w:cs/>
        </w:rPr>
      </w:pPr>
      <w:r w:rsidRPr="002813CB">
        <w:rPr>
          <w:rFonts w:hint="cs"/>
          <w:b/>
          <w:bCs/>
          <w:color w:val="000000"/>
          <w:sz w:val="24"/>
          <w:szCs w:val="24"/>
          <w:cs/>
        </w:rPr>
        <w:t>යෝජනාව ඒකමතිකව සභා සම්මත වූ බව ගරු සභාපතිතුමා</w:t>
      </w:r>
      <w:r w:rsidRPr="002813CB">
        <w:rPr>
          <w:b/>
          <w:bCs/>
          <w:color w:val="000000"/>
          <w:sz w:val="24"/>
          <w:szCs w:val="24"/>
        </w:rPr>
        <w:t xml:space="preserve"> </w:t>
      </w:r>
      <w:r w:rsidRPr="002813CB">
        <w:rPr>
          <w:rFonts w:hint="cs"/>
          <w:b/>
          <w:bCs/>
          <w:color w:val="000000"/>
          <w:sz w:val="24"/>
          <w:szCs w:val="24"/>
          <w:cs/>
        </w:rPr>
        <w:t>විසින් සභාවට දැනුම් දෙන ලදී.</w:t>
      </w:r>
    </w:p>
    <w:p w:rsidR="007076E8" w:rsidRPr="0021532A" w:rsidRDefault="007076E8" w:rsidP="00D22DA8">
      <w:pPr>
        <w:spacing w:after="0" w:line="240" w:lineRule="auto"/>
        <w:rPr>
          <w:b/>
          <w:bCs/>
          <w:sz w:val="24"/>
          <w:szCs w:val="24"/>
        </w:rPr>
      </w:pPr>
    </w:p>
    <w:p w:rsidR="00D22DA8" w:rsidRDefault="00D22DA8" w:rsidP="00D22DA8">
      <w:pPr>
        <w:pStyle w:val="ListParagraph"/>
        <w:numPr>
          <w:ilvl w:val="0"/>
          <w:numId w:val="1"/>
        </w:numPr>
        <w:spacing w:after="0" w:line="240" w:lineRule="auto"/>
        <w:rPr>
          <w:b/>
          <w:bCs/>
          <w:sz w:val="24"/>
          <w:szCs w:val="24"/>
        </w:rPr>
      </w:pPr>
      <w:r w:rsidRPr="0021532A">
        <w:rPr>
          <w:rFonts w:hint="cs"/>
          <w:b/>
          <w:bCs/>
          <w:sz w:val="24"/>
          <w:szCs w:val="24"/>
          <w:cs/>
        </w:rPr>
        <w:t xml:space="preserve">සභාව අමතා එවන ලද පෙත්සම්, පැමිණිලි හා සන්නිවේදන සභාව හමුවේ තැබීම - </w:t>
      </w:r>
    </w:p>
    <w:p w:rsidR="00467F70" w:rsidRDefault="006F5292" w:rsidP="00467F70">
      <w:pPr>
        <w:spacing w:after="0" w:line="240" w:lineRule="auto"/>
        <w:ind w:left="851" w:hanging="419"/>
        <w:jc w:val="both"/>
        <w:rPr>
          <w:sz w:val="24"/>
          <w:szCs w:val="24"/>
        </w:rPr>
      </w:pPr>
      <w:r w:rsidRPr="00467F70">
        <w:rPr>
          <w:rFonts w:hint="cs"/>
          <w:sz w:val="24"/>
          <w:szCs w:val="24"/>
          <w:cs/>
        </w:rPr>
        <w:t xml:space="preserve">4:1 </w:t>
      </w:r>
      <w:r w:rsidR="00467F70" w:rsidRPr="00467F70">
        <w:rPr>
          <w:rFonts w:hint="cs"/>
          <w:sz w:val="24"/>
          <w:szCs w:val="24"/>
          <w:cs/>
        </w:rPr>
        <w:t xml:space="preserve">ආර්ථික අපහසුතා හේතුකොට ගෙන දරුවන්ගේ පෝෂණ හා අධ්‍යාපනය කඩාවැටීමට අදාලව සභාව ක්‍රියා නොකිරීම සම්බන්ධව ගරු ප්‍රාදේශීය සභා මන්ත්‍රි අරුණ පනාගොඩ මහතා විසින් </w:t>
      </w:r>
      <w:r w:rsidR="00467F70">
        <w:rPr>
          <w:rFonts w:hint="cs"/>
          <w:sz w:val="24"/>
          <w:szCs w:val="24"/>
          <w:cs/>
        </w:rPr>
        <w:t xml:space="preserve">සභාවට </w:t>
      </w:r>
      <w:r w:rsidR="00467F70" w:rsidRPr="00467F70">
        <w:rPr>
          <w:rFonts w:hint="cs"/>
          <w:sz w:val="24"/>
          <w:szCs w:val="24"/>
          <w:cs/>
        </w:rPr>
        <w:t>පෙත්සම</w:t>
      </w:r>
      <w:r w:rsidR="00467F70">
        <w:rPr>
          <w:rFonts w:hint="cs"/>
          <w:sz w:val="24"/>
          <w:szCs w:val="24"/>
          <w:cs/>
        </w:rPr>
        <w:t>ක්</w:t>
      </w:r>
      <w:r w:rsidR="00467F70" w:rsidRPr="00467F70">
        <w:rPr>
          <w:rFonts w:hint="cs"/>
          <w:sz w:val="24"/>
          <w:szCs w:val="24"/>
          <w:cs/>
        </w:rPr>
        <w:t xml:space="preserve"> ඉදිරිපත් කරන ලද</w:t>
      </w:r>
      <w:r w:rsidR="00467F70">
        <w:rPr>
          <w:rFonts w:hint="cs"/>
          <w:sz w:val="24"/>
          <w:szCs w:val="24"/>
          <w:cs/>
        </w:rPr>
        <w:t>ී.(පෙත්සම සභාවේ කියවන ලදී.)</w:t>
      </w:r>
    </w:p>
    <w:p w:rsidR="00C3014F" w:rsidRDefault="00C3014F" w:rsidP="00467F70">
      <w:pPr>
        <w:spacing w:after="0" w:line="240" w:lineRule="auto"/>
        <w:ind w:left="851" w:hanging="419"/>
        <w:jc w:val="both"/>
        <w:rPr>
          <w:sz w:val="24"/>
          <w:szCs w:val="24"/>
        </w:rPr>
      </w:pPr>
    </w:p>
    <w:p w:rsidR="006F5292" w:rsidRDefault="00C3014F" w:rsidP="00467F70">
      <w:pPr>
        <w:spacing w:after="0" w:line="240" w:lineRule="auto"/>
        <w:ind w:left="851" w:hanging="419"/>
        <w:jc w:val="both"/>
        <w:rPr>
          <w:sz w:val="24"/>
          <w:szCs w:val="24"/>
        </w:rPr>
      </w:pPr>
      <w:r>
        <w:rPr>
          <w:rFonts w:hint="cs"/>
          <w:sz w:val="24"/>
          <w:szCs w:val="24"/>
          <w:cs/>
          <w:lang w:val="en-US"/>
        </w:rPr>
        <w:t xml:space="preserve">4:2 </w:t>
      </w:r>
      <w:r>
        <w:rPr>
          <w:rFonts w:hint="cs"/>
          <w:sz w:val="24"/>
          <w:szCs w:val="24"/>
          <w:cs/>
        </w:rPr>
        <w:t>පෝෂණ වැඩ සටහන් ක්‍රියාත්මක කිරීම සම්බන්ධව ගරු ප්‍රාදේශීය සභා මන්ත්‍රිනී ලියනගේ රේණුකා කුමුදුනී මහත්මිය විසින් සභාවට ලිපියක් ඉදිරිපත් කරන ලදී. (ලිපිය සභාවේ කියවන ලදී.)</w:t>
      </w:r>
    </w:p>
    <w:p w:rsidR="00C3014F" w:rsidRDefault="00C3014F" w:rsidP="00467F70">
      <w:pPr>
        <w:spacing w:after="0" w:line="240" w:lineRule="auto"/>
        <w:ind w:left="851" w:hanging="419"/>
        <w:jc w:val="both"/>
        <w:rPr>
          <w:sz w:val="24"/>
          <w:szCs w:val="24"/>
        </w:rPr>
      </w:pPr>
    </w:p>
    <w:p w:rsidR="00C3014F" w:rsidRPr="00467F70" w:rsidRDefault="00C3014F" w:rsidP="00467F70">
      <w:pPr>
        <w:spacing w:after="0" w:line="240" w:lineRule="auto"/>
        <w:ind w:left="851" w:hanging="419"/>
        <w:jc w:val="both"/>
        <w:rPr>
          <w:sz w:val="24"/>
          <w:szCs w:val="24"/>
        </w:rPr>
      </w:pPr>
      <w:r>
        <w:rPr>
          <w:rFonts w:hint="cs"/>
          <w:sz w:val="24"/>
          <w:szCs w:val="24"/>
          <w:cs/>
        </w:rPr>
        <w:t>4:3  ගොඩගම නගරයේ අනවසර ජංගම ආහාර වෙළඳ රථයක් සම්බන්ධයෙන් ගොඩගම එක්සත් වෙළඳ සංගමය විසින් ඉදිරිපත් කරන ලද ලිපිය ගරු ප්‍රාදේශීය සභා මන්ත්‍රි ඩබ්.වී.කිත්සිරි දේවප්‍රිය ද සොයිසා මහතා විසින් සභාවට ලිපියක් ඉදිරිපිත් කරන ලදී.</w:t>
      </w:r>
    </w:p>
    <w:p w:rsidR="00D22DA8" w:rsidRPr="00AE52A2" w:rsidRDefault="00D22DA8" w:rsidP="00D22DA8">
      <w:pPr>
        <w:spacing w:after="0" w:line="240" w:lineRule="auto"/>
        <w:ind w:left="432"/>
        <w:rPr>
          <w:b/>
          <w:bCs/>
          <w:sz w:val="24"/>
          <w:szCs w:val="24"/>
        </w:rPr>
      </w:pPr>
    </w:p>
    <w:p w:rsidR="00D22DA8" w:rsidRDefault="00D22DA8" w:rsidP="00D22DA8">
      <w:pPr>
        <w:pStyle w:val="ListParagraph"/>
        <w:numPr>
          <w:ilvl w:val="0"/>
          <w:numId w:val="1"/>
        </w:numPr>
        <w:spacing w:after="0" w:line="240" w:lineRule="auto"/>
        <w:rPr>
          <w:b/>
          <w:bCs/>
          <w:sz w:val="24"/>
          <w:szCs w:val="24"/>
        </w:rPr>
      </w:pPr>
      <w:r w:rsidRPr="0021532A">
        <w:rPr>
          <w:rFonts w:hint="cs"/>
          <w:b/>
          <w:bCs/>
          <w:sz w:val="24"/>
          <w:szCs w:val="24"/>
          <w:cs/>
        </w:rPr>
        <w:t>යථා පරිදි කල් දෙනු ලැබු ප්‍රශ්න</w:t>
      </w:r>
      <w:r w:rsidRPr="0021532A">
        <w:rPr>
          <w:rFonts w:hint="cs"/>
          <w:b/>
          <w:bCs/>
          <w:sz w:val="24"/>
          <w:szCs w:val="24"/>
          <w:cs/>
        </w:rPr>
        <w:tab/>
        <w:t>-</w:t>
      </w:r>
    </w:p>
    <w:p w:rsidR="009E0392" w:rsidRDefault="009E0392" w:rsidP="00CE1425">
      <w:pPr>
        <w:spacing w:after="0" w:line="240" w:lineRule="auto"/>
        <w:ind w:left="720" w:hanging="720"/>
        <w:jc w:val="both"/>
        <w:rPr>
          <w:sz w:val="24"/>
          <w:szCs w:val="24"/>
        </w:rPr>
      </w:pPr>
    </w:p>
    <w:p w:rsidR="009E0392" w:rsidRPr="009E0392" w:rsidRDefault="009E0392" w:rsidP="009E0392">
      <w:pPr>
        <w:spacing w:after="0" w:line="240" w:lineRule="auto"/>
        <w:jc w:val="both"/>
        <w:rPr>
          <w:rFonts w:asciiTheme="minorHAnsi" w:eastAsiaTheme="minorHAnsi" w:hAnsiTheme="minorHAnsi" w:cstheme="minorBidi"/>
          <w:b/>
          <w:bCs/>
          <w:color w:val="FFFFFF"/>
          <w:sz w:val="24"/>
          <w:szCs w:val="24"/>
          <w:u w:val="single"/>
        </w:rPr>
      </w:pPr>
      <w:r w:rsidRPr="009E0392">
        <w:rPr>
          <w:rFonts w:asciiTheme="minorHAnsi" w:eastAsiaTheme="minorHAnsi" w:hAnsiTheme="minorHAnsi" w:cstheme="minorBidi" w:hint="cs"/>
          <w:b/>
          <w:bCs/>
          <w:color w:val="FFFFFF"/>
          <w:sz w:val="24"/>
          <w:szCs w:val="24"/>
          <w:highlight w:val="black"/>
          <w:u w:val="single"/>
          <w:cs/>
        </w:rPr>
        <w:t>5:01 ගරු ප්‍රා.ස.මන්ත්‍රීනී ලියනගේ කුමුදුනී රේණුකා මහත්මිය ප්‍රශ්න කරයි</w:t>
      </w:r>
    </w:p>
    <w:p w:rsidR="009E0392" w:rsidRPr="009E0392" w:rsidRDefault="009E0392" w:rsidP="009E0392">
      <w:pPr>
        <w:spacing w:after="0" w:line="240" w:lineRule="auto"/>
        <w:ind w:left="720" w:hanging="720"/>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5:1:01</w:t>
      </w:r>
      <w:r w:rsidRPr="009E0392">
        <w:rPr>
          <w:rFonts w:asciiTheme="minorHAnsi" w:eastAsiaTheme="minorHAnsi" w:hAnsiTheme="minorHAnsi" w:cstheme="minorBidi" w:hint="cs"/>
          <w:sz w:val="24"/>
          <w:szCs w:val="24"/>
          <w:cs/>
        </w:rPr>
        <w:tab/>
        <w:t>සභාව මඟින් පාලනය වන ළමා හා මාතෘ සායන සංඛ්‍යාව කීයද? ඒවා පිහිටා තිබෙන ප්‍රදේශ මොනවාද?</w:t>
      </w:r>
    </w:p>
    <w:p w:rsidR="009E0392" w:rsidRPr="009E0392" w:rsidRDefault="009E0392" w:rsidP="009E0392">
      <w:pPr>
        <w:spacing w:after="0" w:line="240" w:lineRule="auto"/>
        <w:ind w:left="720"/>
        <w:jc w:val="both"/>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පිළිතුරු :- 21 යි</w:t>
      </w:r>
    </w:p>
    <w:p w:rsidR="009E0392" w:rsidRPr="009E0392" w:rsidRDefault="009E0392" w:rsidP="009E0392">
      <w:pPr>
        <w:ind w:firstLine="720"/>
        <w:rPr>
          <w:rFonts w:asciiTheme="minorHAnsi" w:eastAsiaTheme="minorHAnsi" w:hAnsiTheme="minorHAnsi" w:cstheme="minorBidi"/>
          <w:u w:val="single"/>
        </w:rPr>
      </w:pPr>
    </w:p>
    <w:p w:rsidR="009E0392" w:rsidRPr="009E0392" w:rsidRDefault="009E0392" w:rsidP="009E0392">
      <w:pPr>
        <w:ind w:firstLine="720"/>
        <w:rPr>
          <w:rFonts w:asciiTheme="minorHAnsi" w:eastAsiaTheme="minorHAnsi" w:hAnsiTheme="minorHAnsi" w:cstheme="minorBidi"/>
          <w:b/>
          <w:bCs/>
          <w:sz w:val="24"/>
          <w:szCs w:val="24"/>
          <w:u w:val="single"/>
        </w:rPr>
      </w:pPr>
      <w:r w:rsidRPr="009E0392">
        <w:rPr>
          <w:rFonts w:asciiTheme="minorHAnsi" w:eastAsiaTheme="minorHAnsi" w:hAnsiTheme="minorHAnsi" w:cstheme="minorBidi" w:hint="cs"/>
          <w:b/>
          <w:bCs/>
          <w:sz w:val="24"/>
          <w:szCs w:val="24"/>
          <w:u w:val="single"/>
          <w:cs/>
        </w:rPr>
        <w:lastRenderedPageBreak/>
        <w:t xml:space="preserve">පිහි‍ටා තිබෙන ප්‍ර‍දේශ </w:t>
      </w:r>
    </w:p>
    <w:p w:rsidR="009E0392" w:rsidRPr="009E0392" w:rsidRDefault="009E0392" w:rsidP="009E0392">
      <w:pPr>
        <w:spacing w:after="0"/>
        <w:ind w:firstLine="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 xml:space="preserve">1.කිතුලවිල මාතෘ සායනය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 xml:space="preserve">12.වටරැක             </w:t>
      </w:r>
    </w:p>
    <w:p w:rsidR="009E0392" w:rsidRPr="009E0392" w:rsidRDefault="009E0392" w:rsidP="009E0392">
      <w:pPr>
        <w:spacing w:after="0"/>
        <w:ind w:firstLine="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 xml:space="preserve">2.හබරකඩ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 xml:space="preserve">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13.මීගොඩ</w:t>
      </w:r>
    </w:p>
    <w:p w:rsidR="009E0392" w:rsidRPr="009E0392" w:rsidRDefault="009E0392" w:rsidP="009E0392">
      <w:pPr>
        <w:spacing w:after="0"/>
        <w:ind w:firstLine="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 xml:space="preserve">3.සිද්ධමුල්ල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14.බ්‍රාහ්මණගම</w:t>
      </w:r>
    </w:p>
    <w:p w:rsidR="009E0392" w:rsidRPr="009E0392" w:rsidRDefault="009E0392" w:rsidP="009E0392">
      <w:pPr>
        <w:spacing w:after="0"/>
        <w:ind w:firstLine="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 xml:space="preserve">4.වෑතර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15.හෝමාගම</w:t>
      </w:r>
    </w:p>
    <w:p w:rsidR="009E0392" w:rsidRPr="009E0392" w:rsidRDefault="009E0392" w:rsidP="009E0392">
      <w:pPr>
        <w:spacing w:after="0"/>
        <w:ind w:firstLine="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 xml:space="preserve">5.හේනවත්ත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16.ඕවිටිගම</w:t>
      </w:r>
    </w:p>
    <w:p w:rsidR="009E0392" w:rsidRPr="009E0392" w:rsidRDefault="009E0392" w:rsidP="009E0392">
      <w:pPr>
        <w:spacing w:after="0"/>
        <w:ind w:firstLine="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 xml:space="preserve">6.බෙරුකැටිය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17.පිටිපන</w:t>
      </w:r>
    </w:p>
    <w:p w:rsidR="009E0392" w:rsidRPr="009E0392" w:rsidRDefault="009E0392" w:rsidP="009E0392">
      <w:pPr>
        <w:spacing w:after="0"/>
        <w:ind w:firstLine="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 xml:space="preserve">7.දාම්පේ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18.ආරච්චිගොඩ</w:t>
      </w:r>
    </w:p>
    <w:p w:rsidR="009E0392" w:rsidRPr="009E0392" w:rsidRDefault="009E0392" w:rsidP="009E0392">
      <w:pPr>
        <w:spacing w:after="0"/>
        <w:ind w:firstLine="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 xml:space="preserve">8.ජල්තර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19.මත්තෙගොඩ</w:t>
      </w:r>
    </w:p>
    <w:p w:rsidR="009E0392" w:rsidRPr="009E0392" w:rsidRDefault="009E0392" w:rsidP="009E0392">
      <w:pPr>
        <w:spacing w:after="0"/>
        <w:ind w:firstLine="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 xml:space="preserve">9.හොරගල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20.දියගම</w:t>
      </w:r>
    </w:p>
    <w:p w:rsidR="009E0392" w:rsidRPr="009E0392" w:rsidRDefault="009E0392" w:rsidP="009E0392">
      <w:pPr>
        <w:spacing w:after="0"/>
        <w:ind w:left="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10.ගොඩගම</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 xml:space="preserve">          </w:t>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b/>
          <w:bCs/>
          <w:sz w:val="24"/>
          <w:szCs w:val="24"/>
          <w:cs/>
        </w:rPr>
        <w:tab/>
      </w:r>
      <w:r w:rsidRPr="009E0392">
        <w:rPr>
          <w:rFonts w:asciiTheme="minorHAnsi" w:eastAsiaTheme="minorHAnsi" w:hAnsiTheme="minorHAnsi" w:cstheme="minorBidi" w:hint="cs"/>
          <w:b/>
          <w:bCs/>
          <w:sz w:val="24"/>
          <w:szCs w:val="24"/>
          <w:cs/>
        </w:rPr>
        <w:t xml:space="preserve">21.කහතුඩුව </w:t>
      </w:r>
    </w:p>
    <w:p w:rsidR="009E0392" w:rsidRPr="009E0392" w:rsidRDefault="009E0392" w:rsidP="009E0392">
      <w:pPr>
        <w:spacing w:after="0"/>
        <w:ind w:firstLine="72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11. ආටිගල</w:t>
      </w:r>
    </w:p>
    <w:p w:rsidR="009E0392" w:rsidRPr="009E0392" w:rsidRDefault="009E0392" w:rsidP="009E0392">
      <w:pPr>
        <w:spacing w:after="0" w:line="240" w:lineRule="auto"/>
        <w:rPr>
          <w:rFonts w:asciiTheme="minorHAnsi" w:eastAsiaTheme="minorHAnsi" w:hAnsiTheme="minorHAnsi" w:cstheme="minorBidi"/>
          <w:sz w:val="24"/>
          <w:szCs w:val="24"/>
        </w:rPr>
      </w:pPr>
    </w:p>
    <w:p w:rsidR="009E0392" w:rsidRPr="009E0392" w:rsidRDefault="009E0392" w:rsidP="009E0392">
      <w:pPr>
        <w:spacing w:after="0" w:line="240" w:lineRule="auto"/>
        <w:ind w:left="720" w:hanging="720"/>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5:1:02</w:t>
      </w:r>
      <w:r w:rsidRPr="009E0392">
        <w:rPr>
          <w:rFonts w:asciiTheme="minorHAnsi" w:eastAsiaTheme="minorHAnsi" w:hAnsiTheme="minorHAnsi" w:cstheme="minorBidi" w:hint="cs"/>
          <w:sz w:val="24"/>
          <w:szCs w:val="24"/>
          <w:cs/>
        </w:rPr>
        <w:tab/>
        <w:t>2018 මාර්තු මස සිට මේ දක්වා මෙම සායන වෙනුවෙන් වෙන් කරන ලද මුදල් ප්‍රමාණය කොපමණද?</w:t>
      </w:r>
    </w:p>
    <w:p w:rsidR="009E0392" w:rsidRPr="009E0392" w:rsidRDefault="009E0392" w:rsidP="009E0392">
      <w:pPr>
        <w:spacing w:after="0" w:line="240" w:lineRule="auto"/>
        <w:ind w:left="720" w:hanging="720"/>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ab/>
      </w:r>
    </w:p>
    <w:p w:rsidR="009E0392" w:rsidRPr="009E0392" w:rsidRDefault="009E0392" w:rsidP="009E0392">
      <w:pPr>
        <w:spacing w:after="0" w:line="240" w:lineRule="auto"/>
        <w:ind w:left="720"/>
        <w:jc w:val="both"/>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පිළිතුරු :-</w:t>
      </w:r>
    </w:p>
    <w:tbl>
      <w:tblPr>
        <w:tblStyle w:val="TableGrid"/>
        <w:tblW w:w="9472" w:type="dxa"/>
        <w:tblInd w:w="275" w:type="dxa"/>
        <w:tblLook w:val="04A0" w:firstRow="1" w:lastRow="0" w:firstColumn="1" w:lastColumn="0" w:noHBand="0" w:noVBand="1"/>
      </w:tblPr>
      <w:tblGrid>
        <w:gridCol w:w="1967"/>
        <w:gridCol w:w="1476"/>
        <w:gridCol w:w="1596"/>
        <w:gridCol w:w="1596"/>
        <w:gridCol w:w="1596"/>
        <w:gridCol w:w="1476"/>
      </w:tblGrid>
      <w:tr w:rsidR="009E0392" w:rsidRPr="009E0392" w:rsidTr="001C79E6">
        <w:tc>
          <w:tcPr>
            <w:tcW w:w="1883" w:type="dxa"/>
          </w:tcPr>
          <w:p w:rsidR="009E0392" w:rsidRPr="009E0392" w:rsidRDefault="009E0392" w:rsidP="009E0392">
            <w:pPr>
              <w:rPr>
                <w:rFonts w:asciiTheme="minorHAnsi" w:eastAsiaTheme="minorHAnsi" w:hAnsiTheme="minorHAnsi" w:cstheme="minorBidi"/>
                <w:b/>
                <w:bCs/>
                <w:cs/>
              </w:rPr>
            </w:pPr>
            <w:r w:rsidRPr="009E0392">
              <w:rPr>
                <w:rFonts w:asciiTheme="minorHAnsi" w:eastAsiaTheme="minorHAnsi" w:hAnsiTheme="minorHAnsi" w:cstheme="minorBidi" w:hint="cs"/>
                <w:b/>
                <w:bCs/>
                <w:cs/>
                <w:lang w:bidi="si-LK"/>
              </w:rPr>
              <w:t>මුදල් වර්ෂය</w:t>
            </w:r>
          </w:p>
        </w:tc>
        <w:tc>
          <w:tcPr>
            <w:tcW w:w="1416" w:type="dxa"/>
          </w:tcPr>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 xml:space="preserve">2018 </w:t>
            </w:r>
          </w:p>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w:t>
            </w:r>
            <w:r w:rsidRPr="009E0392">
              <w:rPr>
                <w:rFonts w:asciiTheme="minorHAnsi" w:eastAsiaTheme="minorHAnsi" w:hAnsiTheme="minorHAnsi" w:cstheme="minorBidi" w:hint="cs"/>
                <w:b/>
                <w:bCs/>
                <w:cs/>
                <w:lang w:bidi="si-LK"/>
              </w:rPr>
              <w:t>රු</w:t>
            </w:r>
            <w:r w:rsidRPr="009E0392">
              <w:rPr>
                <w:rFonts w:asciiTheme="minorHAnsi" w:eastAsiaTheme="minorHAnsi" w:hAnsiTheme="minorHAnsi" w:cstheme="minorBidi" w:hint="cs"/>
                <w:b/>
                <w:bCs/>
                <w:cs/>
              </w:rPr>
              <w:t>)</w:t>
            </w:r>
          </w:p>
        </w:tc>
        <w:tc>
          <w:tcPr>
            <w:tcW w:w="1529" w:type="dxa"/>
          </w:tcPr>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 xml:space="preserve">2019 </w:t>
            </w:r>
          </w:p>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w:t>
            </w:r>
            <w:r w:rsidRPr="009E0392">
              <w:rPr>
                <w:rFonts w:asciiTheme="minorHAnsi" w:eastAsiaTheme="minorHAnsi" w:hAnsiTheme="minorHAnsi" w:cstheme="minorBidi" w:hint="cs"/>
                <w:b/>
                <w:bCs/>
                <w:cs/>
                <w:lang w:bidi="si-LK"/>
              </w:rPr>
              <w:t>රු</w:t>
            </w:r>
            <w:r w:rsidRPr="009E0392">
              <w:rPr>
                <w:rFonts w:asciiTheme="minorHAnsi" w:eastAsiaTheme="minorHAnsi" w:hAnsiTheme="minorHAnsi" w:cstheme="minorBidi" w:hint="cs"/>
                <w:b/>
                <w:bCs/>
                <w:cs/>
              </w:rPr>
              <w:t>.)</w:t>
            </w:r>
          </w:p>
        </w:tc>
        <w:tc>
          <w:tcPr>
            <w:tcW w:w="1529" w:type="dxa"/>
          </w:tcPr>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 xml:space="preserve">2020 </w:t>
            </w:r>
          </w:p>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w:t>
            </w:r>
            <w:r w:rsidRPr="009E0392">
              <w:rPr>
                <w:rFonts w:asciiTheme="minorHAnsi" w:eastAsiaTheme="minorHAnsi" w:hAnsiTheme="minorHAnsi" w:cstheme="minorBidi" w:hint="cs"/>
                <w:b/>
                <w:bCs/>
                <w:cs/>
                <w:lang w:bidi="si-LK"/>
              </w:rPr>
              <w:t>රු</w:t>
            </w:r>
            <w:r w:rsidRPr="009E0392">
              <w:rPr>
                <w:rFonts w:asciiTheme="minorHAnsi" w:eastAsiaTheme="minorHAnsi" w:hAnsiTheme="minorHAnsi" w:cstheme="minorBidi" w:hint="cs"/>
                <w:b/>
                <w:bCs/>
                <w:cs/>
              </w:rPr>
              <w:t>.)</w:t>
            </w:r>
          </w:p>
        </w:tc>
        <w:tc>
          <w:tcPr>
            <w:tcW w:w="1529" w:type="dxa"/>
          </w:tcPr>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 xml:space="preserve">2021 </w:t>
            </w:r>
          </w:p>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w:t>
            </w:r>
            <w:r w:rsidRPr="009E0392">
              <w:rPr>
                <w:rFonts w:asciiTheme="minorHAnsi" w:eastAsiaTheme="minorHAnsi" w:hAnsiTheme="minorHAnsi" w:cstheme="minorBidi" w:hint="cs"/>
                <w:b/>
                <w:bCs/>
                <w:cs/>
                <w:lang w:bidi="si-LK"/>
              </w:rPr>
              <w:t>රු</w:t>
            </w:r>
            <w:r w:rsidRPr="009E0392">
              <w:rPr>
                <w:rFonts w:asciiTheme="minorHAnsi" w:eastAsiaTheme="minorHAnsi" w:hAnsiTheme="minorHAnsi" w:cstheme="minorBidi" w:hint="cs"/>
                <w:b/>
                <w:bCs/>
                <w:cs/>
              </w:rPr>
              <w:t>.)</w:t>
            </w:r>
          </w:p>
        </w:tc>
        <w:tc>
          <w:tcPr>
            <w:tcW w:w="1586" w:type="dxa"/>
          </w:tcPr>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 xml:space="preserve">2022 </w:t>
            </w:r>
          </w:p>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w:t>
            </w:r>
            <w:r w:rsidRPr="009E0392">
              <w:rPr>
                <w:rFonts w:asciiTheme="minorHAnsi" w:eastAsiaTheme="minorHAnsi" w:hAnsiTheme="minorHAnsi" w:cstheme="minorBidi" w:hint="cs"/>
                <w:b/>
                <w:bCs/>
                <w:cs/>
                <w:lang w:bidi="si-LK"/>
              </w:rPr>
              <w:t>රු</w:t>
            </w:r>
            <w:r w:rsidRPr="009E0392">
              <w:rPr>
                <w:rFonts w:asciiTheme="minorHAnsi" w:eastAsiaTheme="minorHAnsi" w:hAnsiTheme="minorHAnsi" w:cstheme="minorBidi" w:hint="cs"/>
                <w:b/>
                <w:bCs/>
                <w:cs/>
              </w:rPr>
              <w:t>. )</w:t>
            </w:r>
          </w:p>
        </w:tc>
      </w:tr>
      <w:tr w:rsidR="009E0392" w:rsidRPr="009E0392" w:rsidTr="001C79E6">
        <w:tc>
          <w:tcPr>
            <w:tcW w:w="1883"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lang w:bidi="si-LK"/>
              </w:rPr>
              <w:t>පුනරාවර්තනවියදම</w:t>
            </w:r>
          </w:p>
        </w:tc>
        <w:tc>
          <w:tcPr>
            <w:tcW w:w="1416"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rPr>
              <w:t>763,000.00</w:t>
            </w:r>
          </w:p>
        </w:tc>
        <w:tc>
          <w:tcPr>
            <w:tcW w:w="1529"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rPr>
              <w:t>10,338,000.00</w:t>
            </w:r>
          </w:p>
        </w:tc>
        <w:tc>
          <w:tcPr>
            <w:tcW w:w="1529"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rPr>
              <w:t>5,396,000.00</w:t>
            </w:r>
          </w:p>
        </w:tc>
        <w:tc>
          <w:tcPr>
            <w:tcW w:w="1529"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rPr>
              <w:t>5,349,400.00</w:t>
            </w:r>
          </w:p>
        </w:tc>
        <w:tc>
          <w:tcPr>
            <w:tcW w:w="1586"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rPr>
              <w:t>371,000.00</w:t>
            </w:r>
          </w:p>
        </w:tc>
      </w:tr>
      <w:tr w:rsidR="009E0392" w:rsidRPr="009E0392" w:rsidTr="001C79E6">
        <w:tc>
          <w:tcPr>
            <w:tcW w:w="1883"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lang w:bidi="si-LK"/>
              </w:rPr>
              <w:t>ප්‍රාග්ධන වියදම</w:t>
            </w:r>
          </w:p>
        </w:tc>
        <w:tc>
          <w:tcPr>
            <w:tcW w:w="1416"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rPr>
              <w:t>700,000.00</w:t>
            </w:r>
          </w:p>
        </w:tc>
        <w:tc>
          <w:tcPr>
            <w:tcW w:w="1529"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rPr>
              <w:t xml:space="preserve">  5,201,000.00</w:t>
            </w:r>
          </w:p>
        </w:tc>
        <w:tc>
          <w:tcPr>
            <w:tcW w:w="1529"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rPr>
              <w:t>15,201,000.00</w:t>
            </w:r>
          </w:p>
        </w:tc>
        <w:tc>
          <w:tcPr>
            <w:tcW w:w="1529"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rPr>
              <w:t>5,000,800.00</w:t>
            </w:r>
          </w:p>
        </w:tc>
        <w:tc>
          <w:tcPr>
            <w:tcW w:w="1586" w:type="dxa"/>
          </w:tcPr>
          <w:p w:rsidR="009E0392" w:rsidRPr="009E0392" w:rsidRDefault="009E0392" w:rsidP="009E0392">
            <w:pPr>
              <w:spacing w:line="480" w:lineRule="auto"/>
              <w:rPr>
                <w:rFonts w:asciiTheme="minorHAnsi" w:eastAsiaTheme="minorHAnsi" w:hAnsiTheme="minorHAnsi" w:cstheme="minorBidi"/>
              </w:rPr>
            </w:pPr>
            <w:r w:rsidRPr="009E0392">
              <w:rPr>
                <w:rFonts w:asciiTheme="minorHAnsi" w:eastAsiaTheme="minorHAnsi" w:hAnsiTheme="minorHAnsi" w:cstheme="minorBidi" w:hint="cs"/>
                <w:cs/>
              </w:rPr>
              <w:t>5,000,800.00</w:t>
            </w:r>
          </w:p>
        </w:tc>
      </w:tr>
      <w:tr w:rsidR="009E0392" w:rsidRPr="009E0392" w:rsidTr="001C79E6">
        <w:tc>
          <w:tcPr>
            <w:tcW w:w="1883"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lang w:bidi="si-LK"/>
              </w:rPr>
              <w:t xml:space="preserve">මුළු එකතුව </w:t>
            </w:r>
          </w:p>
        </w:tc>
        <w:tc>
          <w:tcPr>
            <w:tcW w:w="1416"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1,463,000.00</w:t>
            </w:r>
          </w:p>
        </w:tc>
        <w:tc>
          <w:tcPr>
            <w:tcW w:w="1529"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15,539,000.00</w:t>
            </w:r>
          </w:p>
        </w:tc>
        <w:tc>
          <w:tcPr>
            <w:tcW w:w="1529"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20,597,000.00</w:t>
            </w:r>
          </w:p>
        </w:tc>
        <w:tc>
          <w:tcPr>
            <w:tcW w:w="1529"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10,350,200.00</w:t>
            </w:r>
          </w:p>
        </w:tc>
        <w:tc>
          <w:tcPr>
            <w:tcW w:w="1586"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5,371,800.00</w:t>
            </w:r>
          </w:p>
        </w:tc>
      </w:tr>
    </w:tbl>
    <w:p w:rsidR="009E0392" w:rsidRPr="009E0392" w:rsidRDefault="009E0392" w:rsidP="009E0392">
      <w:pPr>
        <w:spacing w:after="0" w:line="240" w:lineRule="auto"/>
        <w:rPr>
          <w:rFonts w:asciiTheme="minorHAnsi" w:eastAsiaTheme="minorHAnsi" w:hAnsiTheme="minorHAnsi" w:cstheme="minorBidi"/>
          <w:sz w:val="24"/>
          <w:szCs w:val="24"/>
        </w:rPr>
      </w:pPr>
    </w:p>
    <w:p w:rsidR="009E0392" w:rsidRPr="009E0392" w:rsidRDefault="009E0392" w:rsidP="009E0392">
      <w:pPr>
        <w:spacing w:after="0" w:line="240" w:lineRule="auto"/>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5:1:03</w:t>
      </w:r>
      <w:r w:rsidRPr="009E0392">
        <w:rPr>
          <w:rFonts w:asciiTheme="minorHAnsi" w:eastAsiaTheme="minorHAnsi" w:hAnsiTheme="minorHAnsi" w:cstheme="minorBidi" w:hint="cs"/>
          <w:sz w:val="24"/>
          <w:szCs w:val="24"/>
          <w:cs/>
        </w:rPr>
        <w:tab/>
        <w:t>ඒ කුමන මාතෘ හා ළමා සායන සඳහා ද?</w:t>
      </w:r>
    </w:p>
    <w:p w:rsidR="009E0392" w:rsidRPr="009E0392" w:rsidRDefault="009E0392" w:rsidP="009E0392">
      <w:pPr>
        <w:spacing w:after="0" w:line="240" w:lineRule="auto"/>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ab/>
      </w:r>
    </w:p>
    <w:p w:rsidR="009E0392" w:rsidRPr="001C79E6" w:rsidRDefault="009E0392" w:rsidP="009E0392">
      <w:pPr>
        <w:ind w:left="2160" w:hanging="1440"/>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 xml:space="preserve">පිළිතුරු :- </w:t>
      </w:r>
      <w:r w:rsidRPr="009E0392">
        <w:rPr>
          <w:rFonts w:asciiTheme="minorHAnsi" w:eastAsiaTheme="minorHAnsi" w:hAnsiTheme="minorHAnsi" w:cstheme="minorBidi" w:hint="cs"/>
          <w:b/>
          <w:bCs/>
          <w:sz w:val="24"/>
          <w:szCs w:val="24"/>
          <w:cs/>
        </w:rPr>
        <w:tab/>
      </w:r>
      <w:r w:rsidRPr="001C79E6">
        <w:rPr>
          <w:rFonts w:asciiTheme="minorHAnsi" w:eastAsiaTheme="minorHAnsi" w:hAnsiTheme="minorHAnsi" w:cstheme="minorBidi" w:hint="cs"/>
          <w:b/>
          <w:bCs/>
          <w:sz w:val="24"/>
          <w:szCs w:val="24"/>
          <w:cs/>
        </w:rPr>
        <w:t>මුදල් වෙන් කිරීමේදී පොදුවේ වෙන්කරන අතර මුදල් වියදම් කිරීමේදී ලැබෙන ඉල්ලීම් අනුව මුදල් වියදම් කරනු  ඇත.</w:t>
      </w:r>
    </w:p>
    <w:p w:rsidR="009E0392" w:rsidRPr="009E0392" w:rsidRDefault="009E0392" w:rsidP="009E0392">
      <w:pPr>
        <w:spacing w:after="0" w:line="240" w:lineRule="auto"/>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5:1:04</w:t>
      </w:r>
      <w:r w:rsidRPr="009E0392">
        <w:rPr>
          <w:rFonts w:asciiTheme="minorHAnsi" w:eastAsiaTheme="minorHAnsi" w:hAnsiTheme="minorHAnsi" w:cstheme="minorBidi" w:hint="cs"/>
          <w:sz w:val="24"/>
          <w:szCs w:val="24"/>
          <w:cs/>
        </w:rPr>
        <w:tab/>
        <w:t>ඒ වෙනුවෙන් වැය කරන ලද මුදල් ප්‍රමාණය කොපමණද? ඒ කුමන මාතෘ සායන වෙනුවෙන් ද?</w:t>
      </w:r>
    </w:p>
    <w:p w:rsidR="009E0392" w:rsidRPr="009E0392" w:rsidRDefault="009E0392" w:rsidP="009E0392">
      <w:pPr>
        <w:spacing w:after="0" w:line="240" w:lineRule="auto"/>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ab/>
      </w:r>
    </w:p>
    <w:p w:rsidR="009E0392" w:rsidRPr="009E0392" w:rsidRDefault="009E0392" w:rsidP="009E0392">
      <w:pPr>
        <w:spacing w:after="0" w:line="240" w:lineRule="auto"/>
        <w:ind w:firstLine="720"/>
        <w:jc w:val="both"/>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පිළිතුරු :-</w:t>
      </w:r>
    </w:p>
    <w:tbl>
      <w:tblPr>
        <w:tblStyle w:val="TableGrid"/>
        <w:tblpPr w:leftFromText="180" w:rightFromText="180" w:vertAnchor="text" w:horzAnchor="margin" w:tblpY="324"/>
        <w:tblW w:w="9747" w:type="dxa"/>
        <w:tblLook w:val="04A0" w:firstRow="1" w:lastRow="0" w:firstColumn="1" w:lastColumn="0" w:noHBand="0" w:noVBand="1"/>
      </w:tblPr>
      <w:tblGrid>
        <w:gridCol w:w="784"/>
        <w:gridCol w:w="1476"/>
        <w:gridCol w:w="1381"/>
        <w:gridCol w:w="1476"/>
        <w:gridCol w:w="1596"/>
        <w:gridCol w:w="1476"/>
        <w:gridCol w:w="1558"/>
      </w:tblGrid>
      <w:tr w:rsidR="009E0392" w:rsidRPr="009E0392" w:rsidTr="001C79E6">
        <w:tc>
          <w:tcPr>
            <w:tcW w:w="779" w:type="dxa"/>
          </w:tcPr>
          <w:p w:rsidR="009E0392" w:rsidRPr="009E0392" w:rsidRDefault="009E0392" w:rsidP="009E0392">
            <w:pPr>
              <w:rPr>
                <w:rFonts w:asciiTheme="minorHAnsi" w:eastAsiaTheme="minorHAnsi" w:hAnsiTheme="minorHAnsi" w:cstheme="minorBidi"/>
                <w:b/>
                <w:bCs/>
              </w:rPr>
            </w:pPr>
            <w:r w:rsidRPr="009E0392">
              <w:rPr>
                <w:rFonts w:asciiTheme="minorHAnsi" w:eastAsiaTheme="minorHAnsi" w:hAnsiTheme="minorHAnsi" w:cstheme="minorBidi" w:hint="cs"/>
                <w:b/>
                <w:bCs/>
                <w:cs/>
                <w:lang w:bidi="si-LK"/>
              </w:rPr>
              <w:t>අනු අංකය</w:t>
            </w:r>
          </w:p>
        </w:tc>
        <w:tc>
          <w:tcPr>
            <w:tcW w:w="1462" w:type="dxa"/>
          </w:tcPr>
          <w:p w:rsidR="009E0392" w:rsidRPr="009E0392" w:rsidRDefault="009E0392" w:rsidP="009E0392">
            <w:pPr>
              <w:rPr>
                <w:rFonts w:asciiTheme="minorHAnsi" w:eastAsiaTheme="minorHAnsi" w:hAnsiTheme="minorHAnsi" w:cstheme="minorBidi"/>
                <w:b/>
                <w:bCs/>
              </w:rPr>
            </w:pPr>
            <w:r w:rsidRPr="009E0392">
              <w:rPr>
                <w:rFonts w:asciiTheme="minorHAnsi" w:eastAsiaTheme="minorHAnsi" w:hAnsiTheme="minorHAnsi" w:cstheme="minorBidi" w:hint="cs"/>
                <w:b/>
                <w:bCs/>
                <w:cs/>
                <w:lang w:bidi="si-LK"/>
              </w:rPr>
              <w:t>සපයන ලද සේවාව</w:t>
            </w:r>
          </w:p>
        </w:tc>
        <w:tc>
          <w:tcPr>
            <w:tcW w:w="1368" w:type="dxa"/>
          </w:tcPr>
          <w:p w:rsidR="009E0392" w:rsidRPr="009E0392" w:rsidRDefault="009E0392" w:rsidP="009E0392">
            <w:pPr>
              <w:rPr>
                <w:rFonts w:asciiTheme="minorHAnsi" w:eastAsiaTheme="minorHAnsi" w:hAnsiTheme="minorHAnsi" w:cstheme="minorBidi"/>
                <w:b/>
                <w:bCs/>
              </w:rPr>
            </w:pPr>
            <w:r w:rsidRPr="009E0392">
              <w:rPr>
                <w:rFonts w:asciiTheme="minorHAnsi" w:eastAsiaTheme="minorHAnsi" w:hAnsiTheme="minorHAnsi" w:cstheme="minorBidi" w:hint="cs"/>
                <w:b/>
                <w:bCs/>
                <w:cs/>
                <w:lang w:bidi="si-LK"/>
              </w:rPr>
              <w:t xml:space="preserve">සායනයේ නම </w:t>
            </w:r>
          </w:p>
        </w:tc>
        <w:tc>
          <w:tcPr>
            <w:tcW w:w="1462" w:type="dxa"/>
          </w:tcPr>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 xml:space="preserve">2018 </w:t>
            </w:r>
          </w:p>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b/>
                <w:bCs/>
              </w:rPr>
              <w:t>(</w:t>
            </w:r>
            <w:r w:rsidRPr="009E0392">
              <w:rPr>
                <w:rFonts w:asciiTheme="minorHAnsi" w:eastAsiaTheme="minorHAnsi" w:hAnsiTheme="minorHAnsi" w:cstheme="minorBidi" w:hint="cs"/>
                <w:b/>
                <w:bCs/>
                <w:cs/>
                <w:lang w:bidi="si-LK"/>
              </w:rPr>
              <w:t>රු</w:t>
            </w:r>
            <w:r w:rsidRPr="009E0392">
              <w:rPr>
                <w:rFonts w:asciiTheme="minorHAnsi" w:eastAsiaTheme="minorHAnsi" w:hAnsiTheme="minorHAnsi" w:cstheme="minorBidi"/>
                <w:b/>
                <w:bCs/>
              </w:rPr>
              <w:t>)</w:t>
            </w:r>
          </w:p>
        </w:tc>
        <w:tc>
          <w:tcPr>
            <w:tcW w:w="1581" w:type="dxa"/>
          </w:tcPr>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2019</w:t>
            </w:r>
          </w:p>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b/>
                <w:bCs/>
              </w:rPr>
              <w:t>(</w:t>
            </w:r>
            <w:r w:rsidRPr="009E0392">
              <w:rPr>
                <w:rFonts w:asciiTheme="minorHAnsi" w:eastAsiaTheme="minorHAnsi" w:hAnsiTheme="minorHAnsi" w:cstheme="minorBidi" w:hint="cs"/>
                <w:b/>
                <w:bCs/>
                <w:cs/>
                <w:lang w:bidi="si-LK"/>
              </w:rPr>
              <w:t>රු</w:t>
            </w:r>
            <w:r w:rsidRPr="009E0392">
              <w:rPr>
                <w:rFonts w:asciiTheme="minorHAnsi" w:eastAsiaTheme="minorHAnsi" w:hAnsiTheme="minorHAnsi" w:cstheme="minorBidi" w:hint="cs"/>
                <w:b/>
                <w:bCs/>
                <w:cs/>
              </w:rPr>
              <w:t>.</w:t>
            </w:r>
            <w:r w:rsidRPr="009E0392">
              <w:rPr>
                <w:rFonts w:asciiTheme="minorHAnsi" w:eastAsiaTheme="minorHAnsi" w:hAnsiTheme="minorHAnsi" w:cstheme="minorBidi"/>
                <w:b/>
                <w:bCs/>
              </w:rPr>
              <w:t>)</w:t>
            </w:r>
          </w:p>
        </w:tc>
        <w:tc>
          <w:tcPr>
            <w:tcW w:w="1462" w:type="dxa"/>
          </w:tcPr>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2020</w:t>
            </w:r>
          </w:p>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b/>
                <w:bCs/>
              </w:rPr>
              <w:t>(</w:t>
            </w:r>
            <w:r w:rsidRPr="009E0392">
              <w:rPr>
                <w:rFonts w:asciiTheme="minorHAnsi" w:eastAsiaTheme="minorHAnsi" w:hAnsiTheme="minorHAnsi" w:cstheme="minorBidi" w:hint="cs"/>
                <w:b/>
                <w:bCs/>
                <w:cs/>
                <w:lang w:bidi="si-LK"/>
              </w:rPr>
              <w:t>රු</w:t>
            </w:r>
            <w:r w:rsidRPr="009E0392">
              <w:rPr>
                <w:rFonts w:asciiTheme="minorHAnsi" w:eastAsiaTheme="minorHAnsi" w:hAnsiTheme="minorHAnsi" w:cstheme="minorBidi" w:hint="cs"/>
                <w:b/>
                <w:bCs/>
                <w:cs/>
              </w:rPr>
              <w:t>.</w:t>
            </w:r>
            <w:r w:rsidRPr="009E0392">
              <w:rPr>
                <w:rFonts w:asciiTheme="minorHAnsi" w:eastAsiaTheme="minorHAnsi" w:hAnsiTheme="minorHAnsi" w:cstheme="minorBidi"/>
                <w:b/>
                <w:bCs/>
              </w:rPr>
              <w:t>)</w:t>
            </w:r>
          </w:p>
        </w:tc>
        <w:tc>
          <w:tcPr>
            <w:tcW w:w="1633" w:type="dxa"/>
          </w:tcPr>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hint="cs"/>
                <w:b/>
                <w:bCs/>
                <w:cs/>
              </w:rPr>
              <w:t>2021</w:t>
            </w:r>
          </w:p>
          <w:p w:rsidR="009E0392" w:rsidRPr="009E0392" w:rsidRDefault="009E0392" w:rsidP="009E0392">
            <w:pPr>
              <w:jc w:val="center"/>
              <w:rPr>
                <w:rFonts w:asciiTheme="minorHAnsi" w:eastAsiaTheme="minorHAnsi" w:hAnsiTheme="minorHAnsi" w:cstheme="minorBidi"/>
                <w:b/>
                <w:bCs/>
              </w:rPr>
            </w:pPr>
            <w:r w:rsidRPr="009E0392">
              <w:rPr>
                <w:rFonts w:asciiTheme="minorHAnsi" w:eastAsiaTheme="minorHAnsi" w:hAnsiTheme="minorHAnsi" w:cstheme="minorBidi"/>
                <w:b/>
                <w:bCs/>
              </w:rPr>
              <w:t>(</w:t>
            </w:r>
            <w:r w:rsidRPr="009E0392">
              <w:rPr>
                <w:rFonts w:asciiTheme="minorHAnsi" w:eastAsiaTheme="minorHAnsi" w:hAnsiTheme="minorHAnsi" w:cstheme="minorBidi" w:hint="cs"/>
                <w:b/>
                <w:bCs/>
                <w:cs/>
                <w:lang w:bidi="si-LK"/>
              </w:rPr>
              <w:t>රු</w:t>
            </w:r>
            <w:r w:rsidRPr="009E0392">
              <w:rPr>
                <w:rFonts w:asciiTheme="minorHAnsi" w:eastAsiaTheme="minorHAnsi" w:hAnsiTheme="minorHAnsi" w:cstheme="minorBidi" w:hint="cs"/>
                <w:b/>
                <w:bCs/>
                <w:cs/>
              </w:rPr>
              <w:t>.</w:t>
            </w:r>
            <w:r w:rsidRPr="009E0392">
              <w:rPr>
                <w:rFonts w:asciiTheme="minorHAnsi" w:eastAsiaTheme="minorHAnsi" w:hAnsiTheme="minorHAnsi" w:cstheme="minorBidi"/>
                <w:b/>
                <w:bCs/>
              </w:rPr>
              <w:t>)</w:t>
            </w:r>
          </w:p>
        </w:tc>
      </w:tr>
      <w:tr w:rsidR="009E0392" w:rsidRPr="009E0392" w:rsidTr="001C79E6">
        <w:tc>
          <w:tcPr>
            <w:tcW w:w="779"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01</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lang w:bidi="si-LK"/>
              </w:rPr>
              <w:t xml:space="preserve">විදුලිය හා ජලය සැපයීම </w:t>
            </w:r>
          </w:p>
        </w:tc>
        <w:tc>
          <w:tcPr>
            <w:tcW w:w="1368"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lang w:bidi="si-LK"/>
              </w:rPr>
              <w:t>සියළුම සායනයන්</w:t>
            </w:r>
          </w:p>
        </w:tc>
        <w:tc>
          <w:tcPr>
            <w:tcW w:w="1462" w:type="dxa"/>
          </w:tcPr>
          <w:p w:rsidR="009E0392" w:rsidRPr="009E0392" w:rsidRDefault="009E0392" w:rsidP="009E0392">
            <w:pPr>
              <w:jc w:val="center"/>
              <w:rPr>
                <w:rFonts w:asciiTheme="minorHAnsi" w:eastAsiaTheme="minorHAnsi" w:hAnsiTheme="minorHAnsi" w:cstheme="minorBidi"/>
              </w:rPr>
            </w:pPr>
            <w:r w:rsidRPr="009E0392">
              <w:rPr>
                <w:rFonts w:asciiTheme="minorHAnsi" w:eastAsiaTheme="minorHAnsi" w:hAnsiTheme="minorHAnsi" w:cstheme="minorBidi" w:hint="cs"/>
                <w:cs/>
              </w:rPr>
              <w:t>168,121.00</w:t>
            </w:r>
          </w:p>
        </w:tc>
        <w:tc>
          <w:tcPr>
            <w:tcW w:w="1581" w:type="dxa"/>
          </w:tcPr>
          <w:p w:rsidR="009E0392" w:rsidRPr="009E0392" w:rsidRDefault="009E0392" w:rsidP="009E0392">
            <w:pPr>
              <w:jc w:val="center"/>
              <w:rPr>
                <w:rFonts w:asciiTheme="minorHAnsi" w:eastAsiaTheme="minorHAnsi" w:hAnsiTheme="minorHAnsi" w:cstheme="minorBidi"/>
              </w:rPr>
            </w:pPr>
            <w:r w:rsidRPr="009E0392">
              <w:rPr>
                <w:rFonts w:asciiTheme="minorHAnsi" w:eastAsiaTheme="minorHAnsi" w:hAnsiTheme="minorHAnsi" w:cstheme="minorBidi" w:hint="cs"/>
                <w:cs/>
              </w:rPr>
              <w:t>205848.61</w:t>
            </w:r>
          </w:p>
        </w:tc>
        <w:tc>
          <w:tcPr>
            <w:tcW w:w="1462" w:type="dxa"/>
          </w:tcPr>
          <w:p w:rsidR="009E0392" w:rsidRPr="009E0392" w:rsidRDefault="009E0392" w:rsidP="009E0392">
            <w:pPr>
              <w:jc w:val="center"/>
              <w:rPr>
                <w:rFonts w:asciiTheme="minorHAnsi" w:eastAsiaTheme="minorHAnsi" w:hAnsiTheme="minorHAnsi" w:cstheme="minorBidi"/>
              </w:rPr>
            </w:pPr>
            <w:r w:rsidRPr="009E0392">
              <w:rPr>
                <w:rFonts w:asciiTheme="minorHAnsi" w:eastAsiaTheme="minorHAnsi" w:hAnsiTheme="minorHAnsi" w:cstheme="minorBidi" w:hint="cs"/>
                <w:cs/>
              </w:rPr>
              <w:t>185,714.84</w:t>
            </w:r>
          </w:p>
        </w:tc>
        <w:tc>
          <w:tcPr>
            <w:tcW w:w="1633" w:type="dxa"/>
          </w:tcPr>
          <w:p w:rsidR="009E0392" w:rsidRPr="009E0392" w:rsidRDefault="009E0392" w:rsidP="009E0392">
            <w:pPr>
              <w:jc w:val="center"/>
              <w:rPr>
                <w:rFonts w:asciiTheme="minorHAnsi" w:eastAsiaTheme="minorHAnsi" w:hAnsiTheme="minorHAnsi" w:cstheme="minorBidi"/>
              </w:rPr>
            </w:pPr>
            <w:r w:rsidRPr="009E0392">
              <w:rPr>
                <w:rFonts w:asciiTheme="minorHAnsi" w:eastAsiaTheme="minorHAnsi" w:hAnsiTheme="minorHAnsi" w:cstheme="minorBidi" w:hint="cs"/>
                <w:cs/>
              </w:rPr>
              <w:t>185,088.26</w:t>
            </w:r>
          </w:p>
        </w:tc>
      </w:tr>
      <w:tr w:rsidR="009E0392" w:rsidRPr="009E0392" w:rsidTr="001C79E6">
        <w:tc>
          <w:tcPr>
            <w:tcW w:w="779"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02</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lang w:bidi="si-LK"/>
              </w:rPr>
              <w:t xml:space="preserve">ද්‍රව්‍ය හා කාර්යාල උපකරණ </w:t>
            </w:r>
          </w:p>
        </w:tc>
        <w:tc>
          <w:tcPr>
            <w:tcW w:w="1368"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lang w:bidi="si-LK"/>
              </w:rPr>
              <w:t>සියළුම සායනයන්</w:t>
            </w:r>
          </w:p>
        </w:tc>
        <w:tc>
          <w:tcPr>
            <w:tcW w:w="1462" w:type="dxa"/>
          </w:tcPr>
          <w:p w:rsidR="009E0392" w:rsidRPr="009E0392" w:rsidRDefault="009E0392" w:rsidP="009E0392">
            <w:pPr>
              <w:jc w:val="center"/>
              <w:rPr>
                <w:rFonts w:asciiTheme="minorHAnsi" w:eastAsiaTheme="minorHAnsi" w:hAnsiTheme="minorHAnsi" w:cstheme="minorBidi"/>
              </w:rPr>
            </w:pPr>
            <w:r w:rsidRPr="009E0392">
              <w:rPr>
                <w:rFonts w:asciiTheme="minorHAnsi" w:eastAsiaTheme="minorHAnsi" w:hAnsiTheme="minorHAnsi" w:cstheme="minorBidi" w:hint="cs"/>
                <w:cs/>
              </w:rPr>
              <w:t>38270.00</w:t>
            </w:r>
          </w:p>
        </w:tc>
        <w:tc>
          <w:tcPr>
            <w:tcW w:w="1581" w:type="dxa"/>
          </w:tcPr>
          <w:p w:rsidR="009E0392" w:rsidRPr="009E0392" w:rsidRDefault="009E0392" w:rsidP="009E0392">
            <w:pPr>
              <w:jc w:val="center"/>
              <w:rPr>
                <w:rFonts w:asciiTheme="minorHAnsi" w:eastAsiaTheme="minorHAnsi" w:hAnsiTheme="minorHAnsi" w:cstheme="minorBidi"/>
              </w:rPr>
            </w:pPr>
            <w:r w:rsidRPr="009E0392">
              <w:rPr>
                <w:rFonts w:asciiTheme="minorHAnsi" w:eastAsiaTheme="minorHAnsi" w:hAnsiTheme="minorHAnsi" w:cstheme="minorBidi" w:hint="cs"/>
                <w:cs/>
              </w:rPr>
              <w:t>45844.00</w:t>
            </w:r>
          </w:p>
        </w:tc>
        <w:tc>
          <w:tcPr>
            <w:tcW w:w="1462" w:type="dxa"/>
          </w:tcPr>
          <w:p w:rsidR="009E0392" w:rsidRPr="009E0392" w:rsidRDefault="009E0392" w:rsidP="009E0392">
            <w:pPr>
              <w:jc w:val="center"/>
              <w:rPr>
                <w:rFonts w:asciiTheme="minorHAnsi" w:eastAsiaTheme="minorHAnsi" w:hAnsiTheme="minorHAnsi" w:cstheme="minorBidi"/>
              </w:rPr>
            </w:pPr>
            <w:r w:rsidRPr="009E0392">
              <w:rPr>
                <w:rFonts w:asciiTheme="minorHAnsi" w:eastAsiaTheme="minorHAnsi" w:hAnsiTheme="minorHAnsi" w:cstheme="minorBidi" w:hint="cs"/>
                <w:cs/>
              </w:rPr>
              <w:t>-</w:t>
            </w:r>
          </w:p>
        </w:tc>
        <w:tc>
          <w:tcPr>
            <w:tcW w:w="1633" w:type="dxa"/>
          </w:tcPr>
          <w:p w:rsidR="009E0392" w:rsidRPr="009E0392" w:rsidRDefault="009E0392" w:rsidP="009E0392">
            <w:pPr>
              <w:jc w:val="center"/>
              <w:rPr>
                <w:rFonts w:asciiTheme="minorHAnsi" w:eastAsiaTheme="minorHAnsi" w:hAnsiTheme="minorHAnsi" w:cstheme="minorBidi"/>
              </w:rPr>
            </w:pPr>
            <w:r w:rsidRPr="009E0392">
              <w:rPr>
                <w:rFonts w:asciiTheme="minorHAnsi" w:eastAsiaTheme="minorHAnsi" w:hAnsiTheme="minorHAnsi" w:cstheme="minorBidi" w:hint="cs"/>
                <w:cs/>
              </w:rPr>
              <w:t xml:space="preserve">     350.00</w:t>
            </w:r>
          </w:p>
        </w:tc>
      </w:tr>
      <w:tr w:rsidR="009E0392" w:rsidRPr="009E0392" w:rsidTr="001C79E6">
        <w:tc>
          <w:tcPr>
            <w:tcW w:w="779"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03</w:t>
            </w:r>
          </w:p>
        </w:tc>
        <w:tc>
          <w:tcPr>
            <w:tcW w:w="1462" w:type="dxa"/>
          </w:tcPr>
          <w:p w:rsidR="009E0392" w:rsidRPr="009E0392" w:rsidRDefault="001C79E6" w:rsidP="009E0392">
            <w:pPr>
              <w:rPr>
                <w:rFonts w:asciiTheme="minorHAnsi" w:eastAsiaTheme="minorHAnsi" w:hAnsiTheme="minorHAnsi" w:cstheme="minorBidi"/>
              </w:rPr>
            </w:pPr>
            <w:r>
              <w:rPr>
                <w:rFonts w:asciiTheme="minorHAnsi" w:eastAsiaTheme="minorHAnsi" w:hAnsiTheme="minorHAnsi" w:cstheme="minorBidi" w:hint="cs"/>
                <w:cs/>
                <w:lang w:bidi="si-LK"/>
              </w:rPr>
              <w:t>සෞ</w:t>
            </w:r>
            <w:r w:rsidR="009E0392" w:rsidRPr="009E0392">
              <w:rPr>
                <w:rFonts w:asciiTheme="minorHAnsi" w:eastAsiaTheme="minorHAnsi" w:hAnsiTheme="minorHAnsi" w:cstheme="minorBidi" w:hint="cs"/>
                <w:cs/>
                <w:lang w:bidi="si-LK"/>
              </w:rPr>
              <w:t>ඛ්‍ය හා සනීපාරක්ෂාව</w:t>
            </w:r>
          </w:p>
        </w:tc>
        <w:tc>
          <w:tcPr>
            <w:tcW w:w="1368"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lang w:bidi="si-LK"/>
              </w:rPr>
              <w:t>සියළුම සායනයන්</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2950.00</w:t>
            </w:r>
          </w:p>
        </w:tc>
        <w:tc>
          <w:tcPr>
            <w:tcW w:w="1581"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w:t>
            </w:r>
          </w:p>
        </w:tc>
        <w:tc>
          <w:tcPr>
            <w:tcW w:w="1633"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w:t>
            </w:r>
          </w:p>
        </w:tc>
      </w:tr>
      <w:tr w:rsidR="009E0392" w:rsidRPr="009E0392" w:rsidTr="001C79E6">
        <w:tc>
          <w:tcPr>
            <w:tcW w:w="779"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lastRenderedPageBreak/>
              <w:t>04</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lang w:bidi="si-LK"/>
              </w:rPr>
              <w:t>ගොඩනැගිලි අලුත්වැඩියාව</w:t>
            </w:r>
          </w:p>
        </w:tc>
        <w:tc>
          <w:tcPr>
            <w:tcW w:w="1368"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lang w:bidi="si-LK"/>
              </w:rPr>
              <w:t>සියළුම සායනයන්</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w:t>
            </w:r>
          </w:p>
        </w:tc>
        <w:tc>
          <w:tcPr>
            <w:tcW w:w="1581" w:type="dxa"/>
          </w:tcPr>
          <w:p w:rsidR="009E0392" w:rsidRPr="009E0392" w:rsidRDefault="009E0392" w:rsidP="009E0392">
            <w:pPr>
              <w:rPr>
                <w:rFonts w:asciiTheme="minorHAnsi" w:eastAsiaTheme="minorHAnsi" w:hAnsiTheme="minorHAnsi" w:cstheme="minorBidi"/>
                <w:b/>
                <w:bCs/>
                <w:u w:val="single"/>
              </w:rPr>
            </w:pPr>
            <w:r w:rsidRPr="009E0392">
              <w:rPr>
                <w:rFonts w:asciiTheme="minorHAnsi" w:eastAsiaTheme="minorHAnsi" w:hAnsiTheme="minorHAnsi" w:cstheme="minorBidi" w:hint="cs"/>
                <w:cs/>
              </w:rPr>
              <w:t>9,162,162.00</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w:t>
            </w:r>
          </w:p>
        </w:tc>
        <w:tc>
          <w:tcPr>
            <w:tcW w:w="1633"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1,184,739.51</w:t>
            </w:r>
          </w:p>
        </w:tc>
      </w:tr>
      <w:tr w:rsidR="009E0392" w:rsidRPr="009E0392" w:rsidTr="001C79E6">
        <w:tc>
          <w:tcPr>
            <w:tcW w:w="779"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05</w:t>
            </w:r>
          </w:p>
        </w:tc>
        <w:tc>
          <w:tcPr>
            <w:tcW w:w="1462" w:type="dxa"/>
            <w:vMerge w:val="restart"/>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lang w:bidi="si-LK"/>
              </w:rPr>
              <w:t xml:space="preserve">ගොඩනැගිලි ඉදිකිරීම </w:t>
            </w:r>
          </w:p>
        </w:tc>
        <w:tc>
          <w:tcPr>
            <w:tcW w:w="1368"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w:t>
            </w:r>
            <w:r w:rsidRPr="009E0392">
              <w:rPr>
                <w:rFonts w:asciiTheme="minorHAnsi" w:eastAsiaTheme="minorHAnsi" w:hAnsiTheme="minorHAnsi" w:cstheme="minorBidi" w:hint="cs"/>
                <w:cs/>
                <w:lang w:bidi="si-LK"/>
              </w:rPr>
              <w:t xml:space="preserve">පහතින් දක්වා         ඇත </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5,860,425.56</w:t>
            </w:r>
          </w:p>
        </w:tc>
        <w:tc>
          <w:tcPr>
            <w:tcW w:w="1581"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3,506,488.16</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w:t>
            </w:r>
          </w:p>
        </w:tc>
        <w:tc>
          <w:tcPr>
            <w:tcW w:w="1633"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w:t>
            </w:r>
          </w:p>
        </w:tc>
      </w:tr>
      <w:tr w:rsidR="009E0392" w:rsidRPr="009E0392" w:rsidTr="001C79E6">
        <w:tc>
          <w:tcPr>
            <w:tcW w:w="779" w:type="dxa"/>
            <w:vMerge w:val="restart"/>
          </w:tcPr>
          <w:p w:rsidR="009E0392" w:rsidRPr="009E0392" w:rsidRDefault="009E0392" w:rsidP="009E0392">
            <w:pPr>
              <w:rPr>
                <w:rFonts w:asciiTheme="minorHAnsi" w:eastAsiaTheme="minorHAnsi" w:hAnsiTheme="minorHAnsi" w:cstheme="minorBidi"/>
                <w:cs/>
              </w:rPr>
            </w:pPr>
          </w:p>
        </w:tc>
        <w:tc>
          <w:tcPr>
            <w:tcW w:w="1462" w:type="dxa"/>
            <w:vMerge/>
          </w:tcPr>
          <w:p w:rsidR="009E0392" w:rsidRPr="009E0392" w:rsidRDefault="009E0392" w:rsidP="009E0392">
            <w:pPr>
              <w:rPr>
                <w:rFonts w:asciiTheme="minorHAnsi" w:eastAsiaTheme="minorHAnsi" w:hAnsiTheme="minorHAnsi" w:cstheme="minorBidi"/>
                <w:cs/>
              </w:rPr>
            </w:pPr>
          </w:p>
        </w:tc>
        <w:tc>
          <w:tcPr>
            <w:tcW w:w="1368"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lang w:bidi="si-LK"/>
              </w:rPr>
              <w:t>ගොඩගම සායනය</w:t>
            </w:r>
          </w:p>
          <w:p w:rsidR="009E0392" w:rsidRPr="009E0392" w:rsidRDefault="009E0392" w:rsidP="009E0392">
            <w:pPr>
              <w:rPr>
                <w:rFonts w:asciiTheme="minorHAnsi" w:eastAsiaTheme="minorHAnsi" w:hAnsiTheme="minorHAnsi" w:cstheme="minorBidi"/>
                <w:cs/>
              </w:rPr>
            </w:pPr>
          </w:p>
        </w:tc>
        <w:tc>
          <w:tcPr>
            <w:tcW w:w="1462" w:type="dxa"/>
          </w:tcPr>
          <w:p w:rsidR="009E0392" w:rsidRPr="009E0392" w:rsidRDefault="009E0392" w:rsidP="009E0392">
            <w:pPr>
              <w:rPr>
                <w:rFonts w:asciiTheme="minorHAnsi" w:eastAsiaTheme="minorHAnsi" w:hAnsiTheme="minorHAnsi" w:cstheme="minorBidi"/>
                <w:cs/>
              </w:rPr>
            </w:pPr>
            <w:r w:rsidRPr="009E0392">
              <w:rPr>
                <w:rFonts w:asciiTheme="minorHAnsi" w:eastAsiaTheme="minorHAnsi" w:hAnsiTheme="minorHAnsi" w:cstheme="minorBidi" w:hint="cs"/>
                <w:cs/>
              </w:rPr>
              <w:t xml:space="preserve">         -</w:t>
            </w:r>
          </w:p>
        </w:tc>
        <w:tc>
          <w:tcPr>
            <w:tcW w:w="1581" w:type="dxa"/>
          </w:tcPr>
          <w:p w:rsidR="009E0392" w:rsidRPr="009E0392" w:rsidRDefault="009E0392" w:rsidP="009E0392">
            <w:pPr>
              <w:rPr>
                <w:rFonts w:asciiTheme="minorHAnsi" w:eastAsiaTheme="minorHAnsi" w:hAnsiTheme="minorHAnsi" w:cstheme="minorBidi"/>
                <w:cs/>
              </w:rPr>
            </w:pPr>
            <w:r w:rsidRPr="009E0392">
              <w:rPr>
                <w:rFonts w:asciiTheme="minorHAnsi" w:eastAsiaTheme="minorHAnsi" w:hAnsiTheme="minorHAnsi" w:cstheme="minorBidi" w:hint="cs"/>
                <w:cs/>
              </w:rPr>
              <w:t xml:space="preserve">        -</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1,957,757.15</w:t>
            </w:r>
          </w:p>
          <w:p w:rsidR="009E0392" w:rsidRPr="009E0392" w:rsidRDefault="009E0392" w:rsidP="009E0392">
            <w:pPr>
              <w:rPr>
                <w:rFonts w:asciiTheme="minorHAnsi" w:eastAsiaTheme="minorHAnsi" w:hAnsiTheme="minorHAnsi" w:cstheme="minorBidi"/>
                <w:cs/>
              </w:rPr>
            </w:pPr>
            <w:r w:rsidRPr="009E0392">
              <w:rPr>
                <w:rFonts w:asciiTheme="minorHAnsi" w:eastAsiaTheme="minorHAnsi" w:hAnsiTheme="minorHAnsi" w:cstheme="minorBidi" w:hint="cs"/>
                <w:cs/>
              </w:rPr>
              <w:t>(</w:t>
            </w:r>
            <w:r w:rsidRPr="009E0392">
              <w:rPr>
                <w:rFonts w:asciiTheme="minorHAnsi" w:eastAsiaTheme="minorHAnsi" w:hAnsiTheme="minorHAnsi" w:cstheme="minorBidi" w:hint="cs"/>
                <w:cs/>
                <w:lang w:bidi="si-LK"/>
              </w:rPr>
              <w:t>ප</w:t>
            </w:r>
            <w:r w:rsidRPr="009E0392">
              <w:rPr>
                <w:rFonts w:asciiTheme="minorHAnsi" w:eastAsiaTheme="minorHAnsi" w:hAnsiTheme="minorHAnsi" w:cstheme="minorBidi" w:hint="cs"/>
                <w:cs/>
              </w:rPr>
              <w:t>.</w:t>
            </w:r>
            <w:r w:rsidRPr="009E0392">
              <w:rPr>
                <w:rFonts w:asciiTheme="minorHAnsi" w:eastAsiaTheme="minorHAnsi" w:hAnsiTheme="minorHAnsi" w:cstheme="minorBidi" w:hint="cs"/>
                <w:cs/>
                <w:lang w:bidi="si-LK"/>
              </w:rPr>
              <w:t>ස අරමුදල්</w:t>
            </w:r>
            <w:r w:rsidRPr="009E0392">
              <w:rPr>
                <w:rFonts w:asciiTheme="minorHAnsi" w:eastAsiaTheme="minorHAnsi" w:hAnsiTheme="minorHAnsi" w:cstheme="minorBidi" w:hint="cs"/>
                <w:cs/>
              </w:rPr>
              <w:t>)</w:t>
            </w:r>
          </w:p>
        </w:tc>
        <w:tc>
          <w:tcPr>
            <w:tcW w:w="1633" w:type="dxa"/>
          </w:tcPr>
          <w:p w:rsidR="009E0392" w:rsidRPr="009E0392" w:rsidRDefault="009E0392" w:rsidP="009E0392">
            <w:pPr>
              <w:rPr>
                <w:rFonts w:asciiTheme="minorHAnsi" w:eastAsiaTheme="minorHAnsi" w:hAnsiTheme="minorHAnsi" w:cstheme="minorBidi"/>
                <w:cs/>
              </w:rPr>
            </w:pPr>
            <w:r w:rsidRPr="009E0392">
              <w:rPr>
                <w:rFonts w:asciiTheme="minorHAnsi" w:eastAsiaTheme="minorHAnsi" w:hAnsiTheme="minorHAnsi" w:cstheme="minorBidi" w:hint="cs"/>
                <w:cs/>
              </w:rPr>
              <w:t xml:space="preserve">           -</w:t>
            </w:r>
          </w:p>
        </w:tc>
      </w:tr>
      <w:tr w:rsidR="009E0392" w:rsidRPr="009E0392" w:rsidTr="001C79E6">
        <w:tc>
          <w:tcPr>
            <w:tcW w:w="779" w:type="dxa"/>
            <w:vMerge/>
          </w:tcPr>
          <w:p w:rsidR="009E0392" w:rsidRPr="009E0392" w:rsidRDefault="009E0392" w:rsidP="009E0392">
            <w:pPr>
              <w:rPr>
                <w:rFonts w:asciiTheme="minorHAnsi" w:eastAsiaTheme="minorHAnsi" w:hAnsiTheme="minorHAnsi" w:cstheme="minorBidi"/>
                <w:cs/>
              </w:rPr>
            </w:pPr>
          </w:p>
        </w:tc>
        <w:tc>
          <w:tcPr>
            <w:tcW w:w="1462" w:type="dxa"/>
            <w:vMerge/>
          </w:tcPr>
          <w:p w:rsidR="009E0392" w:rsidRPr="009E0392" w:rsidRDefault="009E0392" w:rsidP="009E0392">
            <w:pPr>
              <w:rPr>
                <w:rFonts w:asciiTheme="minorHAnsi" w:eastAsiaTheme="minorHAnsi" w:hAnsiTheme="minorHAnsi" w:cstheme="minorBidi"/>
                <w:cs/>
              </w:rPr>
            </w:pPr>
          </w:p>
        </w:tc>
        <w:tc>
          <w:tcPr>
            <w:tcW w:w="1368" w:type="dxa"/>
          </w:tcPr>
          <w:p w:rsidR="009E0392" w:rsidRPr="009E0392" w:rsidRDefault="009E0392" w:rsidP="009E0392">
            <w:pPr>
              <w:rPr>
                <w:rFonts w:asciiTheme="minorHAnsi" w:eastAsiaTheme="minorHAnsi" w:hAnsiTheme="minorHAnsi" w:cstheme="minorBidi"/>
                <w:cs/>
              </w:rPr>
            </w:pPr>
            <w:r w:rsidRPr="009E0392">
              <w:rPr>
                <w:rFonts w:asciiTheme="minorHAnsi" w:eastAsiaTheme="minorHAnsi" w:hAnsiTheme="minorHAnsi" w:cstheme="minorBidi" w:hint="cs"/>
                <w:cs/>
                <w:lang w:bidi="si-LK"/>
              </w:rPr>
              <w:t xml:space="preserve">ආරච්චිගොඩ හා හෙරලියාවල </w:t>
            </w:r>
          </w:p>
        </w:tc>
        <w:tc>
          <w:tcPr>
            <w:tcW w:w="1462" w:type="dxa"/>
          </w:tcPr>
          <w:p w:rsidR="009E0392" w:rsidRPr="009E0392" w:rsidRDefault="009E0392" w:rsidP="009E0392">
            <w:pPr>
              <w:rPr>
                <w:rFonts w:asciiTheme="minorHAnsi" w:eastAsiaTheme="minorHAnsi" w:hAnsiTheme="minorHAnsi" w:cstheme="minorBidi"/>
                <w:cs/>
              </w:rPr>
            </w:pPr>
            <w:r w:rsidRPr="009E0392">
              <w:rPr>
                <w:rFonts w:asciiTheme="minorHAnsi" w:eastAsiaTheme="minorHAnsi" w:hAnsiTheme="minorHAnsi" w:cstheme="minorBidi" w:hint="cs"/>
                <w:cs/>
              </w:rPr>
              <w:t xml:space="preserve">         -</w:t>
            </w:r>
          </w:p>
        </w:tc>
        <w:tc>
          <w:tcPr>
            <w:tcW w:w="1581" w:type="dxa"/>
          </w:tcPr>
          <w:p w:rsidR="009E0392" w:rsidRPr="009E0392" w:rsidRDefault="009E0392" w:rsidP="009E0392">
            <w:pPr>
              <w:rPr>
                <w:rFonts w:asciiTheme="minorHAnsi" w:eastAsiaTheme="minorHAnsi" w:hAnsiTheme="minorHAnsi" w:cstheme="minorBidi"/>
                <w:cs/>
              </w:rPr>
            </w:pPr>
            <w:r w:rsidRPr="009E0392">
              <w:rPr>
                <w:rFonts w:asciiTheme="minorHAnsi" w:eastAsiaTheme="minorHAnsi" w:hAnsiTheme="minorHAnsi" w:cstheme="minorBidi" w:hint="cs"/>
                <w:cs/>
              </w:rPr>
              <w:t xml:space="preserve">        -</w:t>
            </w:r>
          </w:p>
        </w:tc>
        <w:tc>
          <w:tcPr>
            <w:tcW w:w="1462" w:type="dxa"/>
          </w:tcPr>
          <w:p w:rsidR="009E0392" w:rsidRPr="009E0392" w:rsidRDefault="009E0392" w:rsidP="009E0392">
            <w:pPr>
              <w:rPr>
                <w:rFonts w:asciiTheme="minorHAnsi" w:eastAsiaTheme="minorHAnsi" w:hAnsiTheme="minorHAnsi" w:cstheme="minorBidi"/>
                <w:cs/>
              </w:rPr>
            </w:pPr>
            <w:r w:rsidRPr="009E0392">
              <w:rPr>
                <w:rFonts w:asciiTheme="minorHAnsi" w:eastAsiaTheme="minorHAnsi" w:hAnsiTheme="minorHAnsi" w:cstheme="minorBidi" w:hint="cs"/>
                <w:cs/>
              </w:rPr>
              <w:t xml:space="preserve">          - </w:t>
            </w:r>
          </w:p>
        </w:tc>
        <w:tc>
          <w:tcPr>
            <w:tcW w:w="1633"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4,905,420.55</w:t>
            </w:r>
          </w:p>
          <w:p w:rsidR="009E0392" w:rsidRPr="009E0392" w:rsidRDefault="009E0392" w:rsidP="009E0392">
            <w:pPr>
              <w:rPr>
                <w:rFonts w:asciiTheme="minorHAnsi" w:eastAsiaTheme="minorHAnsi" w:hAnsiTheme="minorHAnsi" w:cstheme="minorBidi"/>
                <w:cs/>
              </w:rPr>
            </w:pPr>
            <w:r w:rsidRPr="009E0392">
              <w:rPr>
                <w:rFonts w:asciiTheme="minorHAnsi" w:eastAsiaTheme="minorHAnsi" w:hAnsiTheme="minorHAnsi" w:cstheme="minorBidi" w:hint="cs"/>
                <w:cs/>
              </w:rPr>
              <w:t>(</w:t>
            </w:r>
            <w:r w:rsidRPr="009E0392">
              <w:rPr>
                <w:rFonts w:asciiTheme="minorHAnsi" w:eastAsiaTheme="minorHAnsi" w:hAnsiTheme="minorHAnsi" w:cstheme="minorBidi" w:hint="cs"/>
                <w:cs/>
                <w:lang w:bidi="si-LK"/>
              </w:rPr>
              <w:t>ප</w:t>
            </w:r>
            <w:r w:rsidRPr="009E0392">
              <w:rPr>
                <w:rFonts w:asciiTheme="minorHAnsi" w:eastAsiaTheme="minorHAnsi" w:hAnsiTheme="minorHAnsi" w:cstheme="minorBidi" w:hint="cs"/>
                <w:cs/>
              </w:rPr>
              <w:t>.</w:t>
            </w:r>
            <w:r w:rsidRPr="009E0392">
              <w:rPr>
                <w:rFonts w:asciiTheme="minorHAnsi" w:eastAsiaTheme="minorHAnsi" w:hAnsiTheme="minorHAnsi" w:cstheme="minorBidi" w:hint="cs"/>
                <w:cs/>
                <w:lang w:bidi="si-LK"/>
              </w:rPr>
              <w:t>ස අරමුදල්</w:t>
            </w:r>
            <w:r w:rsidRPr="009E0392">
              <w:rPr>
                <w:rFonts w:asciiTheme="minorHAnsi" w:eastAsiaTheme="minorHAnsi" w:hAnsiTheme="minorHAnsi" w:cstheme="minorBidi" w:hint="cs"/>
                <w:cs/>
              </w:rPr>
              <w:t>)</w:t>
            </w:r>
          </w:p>
        </w:tc>
      </w:tr>
      <w:tr w:rsidR="009E0392" w:rsidRPr="009E0392" w:rsidTr="001C79E6">
        <w:tc>
          <w:tcPr>
            <w:tcW w:w="3609" w:type="dxa"/>
            <w:gridSpan w:val="3"/>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 xml:space="preserve">          </w:t>
            </w:r>
            <w:r w:rsidRPr="009E0392">
              <w:rPr>
                <w:rFonts w:asciiTheme="minorHAnsi" w:eastAsiaTheme="minorHAnsi" w:hAnsiTheme="minorHAnsi" w:cstheme="minorBidi" w:hint="cs"/>
                <w:b/>
                <w:bCs/>
                <w:cs/>
                <w:lang w:bidi="si-LK"/>
              </w:rPr>
              <w:t>මුළු එකතුව රු</w:t>
            </w:r>
            <w:r w:rsidRPr="009E0392">
              <w:rPr>
                <w:rFonts w:asciiTheme="minorHAnsi" w:eastAsiaTheme="minorHAnsi" w:hAnsiTheme="minorHAnsi" w:cstheme="minorBidi" w:hint="cs"/>
                <w:cs/>
              </w:rPr>
              <w:t xml:space="preserve">. </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6,069,766.56</w:t>
            </w:r>
          </w:p>
        </w:tc>
        <w:tc>
          <w:tcPr>
            <w:tcW w:w="1581"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12,920,342.77</w:t>
            </w:r>
          </w:p>
        </w:tc>
        <w:tc>
          <w:tcPr>
            <w:tcW w:w="1462"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2,143,471.99</w:t>
            </w:r>
          </w:p>
        </w:tc>
        <w:tc>
          <w:tcPr>
            <w:tcW w:w="1633" w:type="dxa"/>
          </w:tcPr>
          <w:p w:rsidR="009E0392" w:rsidRPr="009E0392" w:rsidRDefault="009E0392" w:rsidP="009E0392">
            <w:pPr>
              <w:rPr>
                <w:rFonts w:asciiTheme="minorHAnsi" w:eastAsiaTheme="minorHAnsi" w:hAnsiTheme="minorHAnsi" w:cstheme="minorBidi"/>
              </w:rPr>
            </w:pPr>
            <w:r w:rsidRPr="009E0392">
              <w:rPr>
                <w:rFonts w:asciiTheme="minorHAnsi" w:eastAsiaTheme="minorHAnsi" w:hAnsiTheme="minorHAnsi" w:cstheme="minorBidi" w:hint="cs"/>
                <w:cs/>
              </w:rPr>
              <w:t>6,275,598.32</w:t>
            </w:r>
          </w:p>
        </w:tc>
      </w:tr>
    </w:tbl>
    <w:p w:rsidR="009E0392" w:rsidRPr="009E0392" w:rsidRDefault="009E0392" w:rsidP="009E0392">
      <w:pPr>
        <w:spacing w:after="0" w:line="240" w:lineRule="auto"/>
        <w:ind w:firstLine="720"/>
        <w:jc w:val="both"/>
        <w:rPr>
          <w:rFonts w:asciiTheme="minorHAnsi" w:eastAsiaTheme="minorHAnsi" w:hAnsiTheme="minorHAnsi" w:cstheme="minorBidi"/>
          <w:b/>
          <w:bCs/>
          <w:sz w:val="24"/>
          <w:szCs w:val="24"/>
        </w:rPr>
      </w:pPr>
    </w:p>
    <w:p w:rsidR="009E0392" w:rsidRPr="009E0392" w:rsidRDefault="009E0392" w:rsidP="009E0392">
      <w:pPr>
        <w:spacing w:after="0" w:line="240" w:lineRule="auto"/>
        <w:rPr>
          <w:rFonts w:asciiTheme="minorHAnsi" w:eastAsiaTheme="minorHAnsi" w:hAnsiTheme="minorHAnsi" w:cstheme="minorBidi"/>
          <w:sz w:val="24"/>
          <w:szCs w:val="24"/>
        </w:rPr>
      </w:pPr>
    </w:p>
    <w:p w:rsidR="009E0392" w:rsidRPr="009E0392" w:rsidRDefault="009E0392" w:rsidP="009E0392">
      <w:pPr>
        <w:rPr>
          <w:rFonts w:asciiTheme="minorHAnsi" w:eastAsiaTheme="minorHAnsi" w:hAnsiTheme="minorHAnsi" w:cstheme="minorBidi"/>
          <w:b/>
          <w:bCs/>
          <w:u w:val="single"/>
        </w:rPr>
      </w:pPr>
      <w:r w:rsidRPr="009E0392">
        <w:rPr>
          <w:rFonts w:asciiTheme="minorHAnsi" w:eastAsiaTheme="minorHAnsi" w:hAnsiTheme="minorHAnsi" w:cstheme="minorBidi" w:hint="cs"/>
          <w:b/>
          <w:bCs/>
          <w:u w:val="single"/>
          <w:cs/>
        </w:rPr>
        <w:t>*</w:t>
      </w:r>
      <w:r w:rsidRPr="009E0392">
        <w:rPr>
          <w:rFonts w:asciiTheme="minorHAnsi" w:eastAsiaTheme="minorHAnsi" w:hAnsiTheme="minorHAnsi" w:cstheme="minorBidi"/>
          <w:b/>
          <w:bCs/>
          <w:u w:val="single"/>
        </w:rPr>
        <w:t>2018</w:t>
      </w:r>
      <w:r w:rsidRPr="009E0392">
        <w:rPr>
          <w:rFonts w:asciiTheme="minorHAnsi" w:eastAsiaTheme="minorHAnsi" w:hAnsiTheme="minorHAnsi" w:cstheme="minorBidi" w:hint="cs"/>
          <w:b/>
          <w:bCs/>
          <w:u w:val="single"/>
          <w:cs/>
        </w:rPr>
        <w:t xml:space="preserve"> වර්ෂයේ ගොඩනැගිලි ඉදිකිරීම් සඳහා මුදල් වැය කරන ලද</w:t>
      </w:r>
      <w:r w:rsidRPr="009E0392">
        <w:rPr>
          <w:rFonts w:asciiTheme="minorHAnsi" w:eastAsiaTheme="minorHAnsi" w:hAnsiTheme="minorHAnsi" w:cstheme="minorBidi"/>
          <w:b/>
          <w:bCs/>
          <w:u w:val="single"/>
        </w:rPr>
        <w:t xml:space="preserve"> </w:t>
      </w:r>
      <w:bookmarkStart w:id="0" w:name="_Hlk114048996"/>
      <w:r w:rsidRPr="009E0392">
        <w:rPr>
          <w:rFonts w:asciiTheme="minorHAnsi" w:eastAsiaTheme="minorHAnsi" w:hAnsiTheme="minorHAnsi" w:cstheme="minorBidi" w:hint="cs"/>
          <w:b/>
          <w:bCs/>
          <w:u w:val="single"/>
          <w:cs/>
        </w:rPr>
        <w:t>සායනයන්</w:t>
      </w:r>
      <w:r w:rsidRPr="009E0392">
        <w:rPr>
          <w:rFonts w:asciiTheme="minorHAnsi" w:eastAsiaTheme="minorHAnsi" w:hAnsiTheme="minorHAnsi" w:cstheme="minorBidi" w:hint="cs"/>
          <w:b/>
          <w:bCs/>
          <w:cs/>
        </w:rPr>
        <w:t xml:space="preserve"> </w:t>
      </w:r>
      <w:bookmarkEnd w:id="0"/>
      <w:r w:rsidRPr="009E0392">
        <w:rPr>
          <w:rFonts w:asciiTheme="minorHAnsi" w:eastAsiaTheme="minorHAnsi" w:hAnsiTheme="minorHAnsi" w:cstheme="minorBidi" w:hint="cs"/>
          <w:b/>
          <w:bCs/>
          <w:cs/>
        </w:rPr>
        <w:t xml:space="preserve">                                       </w:t>
      </w:r>
    </w:p>
    <w:p w:rsidR="009E0392" w:rsidRPr="009E0392" w:rsidRDefault="009E0392" w:rsidP="009E0392">
      <w:pPr>
        <w:numPr>
          <w:ilvl w:val="0"/>
          <w:numId w:val="6"/>
        </w:numPr>
        <w:spacing w:after="0"/>
        <w:contextualSpacing/>
        <w:rPr>
          <w:rFonts w:asciiTheme="minorHAnsi" w:eastAsiaTheme="minorHAnsi" w:hAnsiTheme="minorHAnsi" w:cstheme="minorBidi"/>
        </w:rPr>
      </w:pPr>
      <w:r w:rsidRPr="009E0392">
        <w:rPr>
          <w:rFonts w:asciiTheme="minorHAnsi" w:eastAsiaTheme="minorHAnsi" w:hAnsiTheme="minorHAnsi" w:cstheme="minorBidi" w:hint="cs"/>
          <w:cs/>
        </w:rPr>
        <w:t xml:space="preserve">ආරච්චිගොඩ                                                                         </w:t>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p>
    <w:p w:rsidR="009E0392" w:rsidRPr="009E0392" w:rsidRDefault="009E0392" w:rsidP="009E0392">
      <w:pPr>
        <w:numPr>
          <w:ilvl w:val="0"/>
          <w:numId w:val="6"/>
        </w:numPr>
        <w:spacing w:after="0"/>
        <w:contextualSpacing/>
        <w:rPr>
          <w:rFonts w:asciiTheme="minorHAnsi" w:eastAsiaTheme="minorHAnsi" w:hAnsiTheme="minorHAnsi" w:cstheme="minorBidi"/>
        </w:rPr>
      </w:pPr>
      <w:r w:rsidRPr="009E0392">
        <w:rPr>
          <w:rFonts w:asciiTheme="minorHAnsi" w:eastAsiaTheme="minorHAnsi" w:hAnsiTheme="minorHAnsi" w:cstheme="minorBidi" w:hint="cs"/>
          <w:cs/>
        </w:rPr>
        <w:t xml:space="preserve">වටරැක දකුණ </w:t>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p>
    <w:p w:rsidR="009E0392" w:rsidRPr="009E0392" w:rsidRDefault="009E0392" w:rsidP="009E0392">
      <w:pPr>
        <w:numPr>
          <w:ilvl w:val="0"/>
          <w:numId w:val="6"/>
        </w:numPr>
        <w:spacing w:after="0"/>
        <w:contextualSpacing/>
        <w:rPr>
          <w:rFonts w:asciiTheme="minorHAnsi" w:eastAsiaTheme="minorHAnsi" w:hAnsiTheme="minorHAnsi" w:cstheme="minorBidi"/>
        </w:rPr>
      </w:pPr>
      <w:r w:rsidRPr="009E0392">
        <w:rPr>
          <w:rFonts w:asciiTheme="minorHAnsi" w:eastAsiaTheme="minorHAnsi" w:hAnsiTheme="minorHAnsi" w:cstheme="minorBidi" w:hint="cs"/>
          <w:cs/>
        </w:rPr>
        <w:t>හබරකඩ (පළාත් සභා අරමුදල්)</w:t>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p>
    <w:p w:rsidR="009E0392" w:rsidRPr="009E0392" w:rsidRDefault="009E0392" w:rsidP="009E0392">
      <w:pPr>
        <w:numPr>
          <w:ilvl w:val="0"/>
          <w:numId w:val="6"/>
        </w:numPr>
        <w:spacing w:after="0"/>
        <w:contextualSpacing/>
        <w:rPr>
          <w:rFonts w:asciiTheme="minorHAnsi" w:eastAsiaTheme="minorHAnsi" w:hAnsiTheme="minorHAnsi" w:cstheme="minorBidi"/>
        </w:rPr>
      </w:pPr>
      <w:r w:rsidRPr="009E0392">
        <w:rPr>
          <w:rFonts w:asciiTheme="minorHAnsi" w:eastAsiaTheme="minorHAnsi" w:hAnsiTheme="minorHAnsi" w:cstheme="minorBidi" w:hint="cs"/>
          <w:cs/>
        </w:rPr>
        <w:t>ගහැණුවල (පළාත් සභා අරමුදල්)</w:t>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p>
    <w:p w:rsidR="009E0392" w:rsidRPr="009E0392" w:rsidRDefault="009E0392" w:rsidP="009E0392">
      <w:pPr>
        <w:rPr>
          <w:rFonts w:asciiTheme="minorHAnsi" w:eastAsiaTheme="minorHAnsi" w:hAnsiTheme="minorHAnsi" w:cstheme="minorBidi"/>
          <w:cs/>
        </w:rPr>
      </w:pPr>
      <w:r w:rsidRPr="009E0392">
        <w:rPr>
          <w:rFonts w:asciiTheme="minorHAnsi" w:eastAsiaTheme="minorHAnsi" w:hAnsiTheme="minorHAnsi" w:cstheme="minorBidi" w:hint="cs"/>
          <w:b/>
          <w:bCs/>
          <w:cs/>
        </w:rPr>
        <w:t xml:space="preserve">*  </w:t>
      </w:r>
      <w:r w:rsidRPr="009E0392">
        <w:rPr>
          <w:rFonts w:asciiTheme="minorHAnsi" w:eastAsiaTheme="minorHAnsi" w:hAnsiTheme="minorHAnsi" w:cstheme="minorBidi" w:hint="cs"/>
          <w:b/>
          <w:bCs/>
          <w:u w:val="single"/>
          <w:cs/>
        </w:rPr>
        <w:t>2019</w:t>
      </w:r>
      <w:r w:rsidRPr="009E0392">
        <w:rPr>
          <w:rFonts w:asciiTheme="minorHAnsi" w:eastAsiaTheme="minorHAnsi" w:hAnsiTheme="minorHAnsi" w:cstheme="minorBidi" w:hint="cs"/>
          <w:b/>
          <w:bCs/>
          <w:cs/>
        </w:rPr>
        <w:t xml:space="preserve"> </w:t>
      </w:r>
      <w:r w:rsidRPr="009E0392">
        <w:rPr>
          <w:rFonts w:asciiTheme="minorHAnsi" w:eastAsiaTheme="minorHAnsi" w:hAnsiTheme="minorHAnsi" w:cstheme="minorBidi" w:hint="cs"/>
          <w:b/>
          <w:bCs/>
          <w:u w:val="single"/>
          <w:cs/>
        </w:rPr>
        <w:t>වර්ෂයේ ගොඩනැගිලි ඉදිකිරීම් සඳහා මුදල් වැය කරන ලද</w:t>
      </w:r>
      <w:r w:rsidRPr="009E0392">
        <w:rPr>
          <w:rFonts w:asciiTheme="minorHAnsi" w:eastAsiaTheme="minorHAnsi" w:hAnsiTheme="minorHAnsi" w:cstheme="minorBidi"/>
          <w:b/>
          <w:bCs/>
          <w:u w:val="single"/>
        </w:rPr>
        <w:t xml:space="preserve"> </w:t>
      </w:r>
      <w:r w:rsidRPr="009E0392">
        <w:rPr>
          <w:rFonts w:asciiTheme="minorHAnsi" w:eastAsiaTheme="minorHAnsi" w:hAnsiTheme="minorHAnsi" w:cstheme="minorBidi" w:hint="cs"/>
          <w:b/>
          <w:bCs/>
          <w:u w:val="single"/>
          <w:cs/>
        </w:rPr>
        <w:t>සායනයන්</w:t>
      </w:r>
    </w:p>
    <w:p w:rsidR="009E0392" w:rsidRPr="009E0392" w:rsidRDefault="009E0392" w:rsidP="009E0392">
      <w:pPr>
        <w:spacing w:after="0"/>
        <w:rPr>
          <w:rFonts w:asciiTheme="minorHAnsi" w:eastAsiaTheme="minorHAnsi" w:hAnsiTheme="minorHAnsi" w:cstheme="minorBidi"/>
        </w:rPr>
      </w:pPr>
      <w:r w:rsidRPr="009E0392">
        <w:rPr>
          <w:rFonts w:asciiTheme="minorHAnsi" w:eastAsiaTheme="minorHAnsi" w:hAnsiTheme="minorHAnsi" w:cstheme="minorBidi" w:hint="cs"/>
          <w:cs/>
        </w:rPr>
        <w:t xml:space="preserve">           1.ආටිගල</w:t>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00A87D4D">
        <w:rPr>
          <w:rFonts w:asciiTheme="minorHAnsi" w:eastAsiaTheme="minorHAnsi" w:hAnsiTheme="minorHAnsi" w:cstheme="minorBidi" w:hint="cs"/>
          <w:cs/>
        </w:rPr>
        <w:t xml:space="preserve">             </w:t>
      </w:r>
      <w:r w:rsidRPr="009E0392">
        <w:rPr>
          <w:rFonts w:asciiTheme="minorHAnsi" w:eastAsiaTheme="minorHAnsi" w:hAnsiTheme="minorHAnsi" w:cstheme="minorBidi" w:hint="cs"/>
          <w:cs/>
        </w:rPr>
        <w:t>5. සිද්ධමුල්ල</w:t>
      </w:r>
    </w:p>
    <w:p w:rsidR="009E0392" w:rsidRPr="009E0392" w:rsidRDefault="009E0392" w:rsidP="009E0392">
      <w:pPr>
        <w:spacing w:after="0"/>
        <w:rPr>
          <w:rFonts w:asciiTheme="minorHAnsi" w:eastAsiaTheme="minorHAnsi" w:hAnsiTheme="minorHAnsi" w:cstheme="minorBidi"/>
          <w:u w:val="single"/>
        </w:rPr>
      </w:pPr>
      <w:r w:rsidRPr="009E0392">
        <w:rPr>
          <w:rFonts w:asciiTheme="minorHAnsi" w:eastAsiaTheme="minorHAnsi" w:hAnsiTheme="minorHAnsi" w:cstheme="minorBidi" w:hint="cs"/>
          <w:cs/>
        </w:rPr>
        <w:t xml:space="preserve">           2. ගොඩගම</w:t>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hint="cs"/>
          <w:cs/>
        </w:rPr>
        <w:t>‍6. ආටිගල</w:t>
      </w:r>
    </w:p>
    <w:p w:rsidR="009E0392" w:rsidRPr="009E0392" w:rsidRDefault="009E0392" w:rsidP="009E0392">
      <w:pPr>
        <w:spacing w:after="0"/>
        <w:rPr>
          <w:rFonts w:asciiTheme="minorHAnsi" w:eastAsiaTheme="minorHAnsi" w:hAnsiTheme="minorHAnsi" w:cstheme="minorBidi"/>
        </w:rPr>
      </w:pPr>
      <w:r w:rsidRPr="009E0392">
        <w:rPr>
          <w:rFonts w:asciiTheme="minorHAnsi" w:eastAsiaTheme="minorHAnsi" w:hAnsiTheme="minorHAnsi" w:cstheme="minorBidi" w:hint="cs"/>
          <w:cs/>
        </w:rPr>
        <w:t xml:space="preserve">           3. කිතුලවිල</w:t>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hint="cs"/>
          <w:cs/>
        </w:rPr>
        <w:t>7. හබරකඩ</w:t>
      </w:r>
    </w:p>
    <w:p w:rsidR="009E0392" w:rsidRPr="009E0392" w:rsidRDefault="009E0392" w:rsidP="009E0392">
      <w:pPr>
        <w:spacing w:after="0"/>
        <w:rPr>
          <w:rFonts w:asciiTheme="minorHAnsi" w:eastAsiaTheme="minorHAnsi" w:hAnsiTheme="minorHAnsi" w:cstheme="minorBidi"/>
          <w:u w:val="single"/>
        </w:rPr>
      </w:pPr>
      <w:r w:rsidRPr="009E0392">
        <w:rPr>
          <w:rFonts w:asciiTheme="minorHAnsi" w:eastAsiaTheme="minorHAnsi" w:hAnsiTheme="minorHAnsi" w:cstheme="minorBidi" w:hint="cs"/>
          <w:cs/>
        </w:rPr>
        <w:t xml:space="preserve">          4. ආරච්ච්ගොඩ</w:t>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cs/>
        </w:rPr>
        <w:tab/>
      </w:r>
      <w:r w:rsidRPr="009E0392">
        <w:rPr>
          <w:rFonts w:asciiTheme="minorHAnsi" w:eastAsiaTheme="minorHAnsi" w:hAnsiTheme="minorHAnsi" w:cstheme="minorBidi" w:hint="cs"/>
          <w:cs/>
        </w:rPr>
        <w:t>8. දියගම</w:t>
      </w:r>
    </w:p>
    <w:p w:rsidR="009E0392" w:rsidRPr="009E0392" w:rsidRDefault="009E0392" w:rsidP="009E0392">
      <w:pPr>
        <w:spacing w:after="0" w:line="240" w:lineRule="auto"/>
        <w:jc w:val="both"/>
        <w:rPr>
          <w:rFonts w:asciiTheme="minorHAnsi" w:eastAsiaTheme="minorHAnsi" w:hAnsiTheme="minorHAnsi" w:cstheme="minorBidi"/>
          <w:sz w:val="24"/>
          <w:szCs w:val="24"/>
        </w:rPr>
      </w:pPr>
    </w:p>
    <w:p w:rsidR="009E0392" w:rsidRPr="009E0392" w:rsidRDefault="009E0392" w:rsidP="009E0392">
      <w:pPr>
        <w:spacing w:after="0" w:line="240" w:lineRule="auto"/>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5:1:05</w:t>
      </w:r>
      <w:r w:rsidRPr="009E0392">
        <w:rPr>
          <w:rFonts w:asciiTheme="minorHAnsi" w:eastAsiaTheme="minorHAnsi" w:hAnsiTheme="minorHAnsi" w:cstheme="minorBidi" w:hint="cs"/>
          <w:sz w:val="24"/>
          <w:szCs w:val="24"/>
          <w:cs/>
        </w:rPr>
        <w:tab/>
        <w:t>මෙම මාතෘ සායන පවත්වාගෙන යන ස්ථාන හා ගොඩනැඟිලි අංග සම්පුර්ණ කර තිබේ ද?</w:t>
      </w:r>
    </w:p>
    <w:p w:rsidR="009E0392" w:rsidRPr="009E0392" w:rsidRDefault="009E0392" w:rsidP="009E0392">
      <w:pPr>
        <w:spacing w:after="0" w:line="240" w:lineRule="auto"/>
        <w:jc w:val="both"/>
        <w:rPr>
          <w:rFonts w:asciiTheme="minorHAnsi" w:eastAsiaTheme="minorHAnsi" w:hAnsiTheme="minorHAnsi" w:cstheme="minorBidi"/>
          <w:sz w:val="24"/>
          <w:szCs w:val="24"/>
        </w:rPr>
      </w:pPr>
    </w:p>
    <w:p w:rsidR="009E0392" w:rsidRPr="009E0392" w:rsidRDefault="009E0392" w:rsidP="009E0392">
      <w:pPr>
        <w:ind w:firstLine="720"/>
        <w:rPr>
          <w:rFonts w:asciiTheme="minorHAnsi" w:eastAsiaTheme="minorHAnsi" w:hAnsiTheme="minorHAnsi" w:cstheme="minorBidi"/>
          <w:b/>
          <w:bCs/>
        </w:rPr>
      </w:pPr>
      <w:r w:rsidRPr="009E0392">
        <w:rPr>
          <w:rFonts w:asciiTheme="minorHAnsi" w:eastAsiaTheme="minorHAnsi" w:hAnsiTheme="minorHAnsi" w:cstheme="minorBidi" w:hint="cs"/>
          <w:b/>
          <w:bCs/>
          <w:sz w:val="24"/>
          <w:szCs w:val="24"/>
          <w:cs/>
        </w:rPr>
        <w:t xml:space="preserve">පිළිතුරු :- </w:t>
      </w:r>
      <w:r w:rsidRPr="009E0392">
        <w:rPr>
          <w:rFonts w:asciiTheme="minorHAnsi" w:eastAsiaTheme="minorHAnsi" w:hAnsiTheme="minorHAnsi" w:cstheme="minorBidi" w:hint="cs"/>
          <w:b/>
          <w:bCs/>
          <w:cs/>
        </w:rPr>
        <w:t>ලැබී ඇති ඉල්ලීම් අනුව අදාල කාර්යයන් අවසන් කර ඇත.</w:t>
      </w:r>
    </w:p>
    <w:p w:rsidR="009E0392" w:rsidRPr="009E0392" w:rsidRDefault="009E0392" w:rsidP="009E0392">
      <w:pPr>
        <w:spacing w:after="0" w:line="240" w:lineRule="auto"/>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5:1:06</w:t>
      </w:r>
      <w:r w:rsidRPr="009E0392">
        <w:rPr>
          <w:rFonts w:asciiTheme="minorHAnsi" w:eastAsiaTheme="minorHAnsi" w:hAnsiTheme="minorHAnsi" w:cstheme="minorBidi" w:hint="cs"/>
          <w:sz w:val="24"/>
          <w:szCs w:val="24"/>
          <w:cs/>
        </w:rPr>
        <w:tab/>
        <w:t>සම්පුර්ණ කර නොමැති නම් එසේ නොකිරීමට හේතු මොනවාද ?</w:t>
      </w:r>
    </w:p>
    <w:p w:rsidR="009E0392" w:rsidRPr="009E0392" w:rsidRDefault="009E0392" w:rsidP="009E0392">
      <w:pPr>
        <w:spacing w:after="0" w:line="240" w:lineRule="auto"/>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ab/>
      </w:r>
    </w:p>
    <w:p w:rsidR="009E0392" w:rsidRPr="009E0392" w:rsidRDefault="009E0392" w:rsidP="009E0392">
      <w:pPr>
        <w:spacing w:after="0" w:line="240" w:lineRule="auto"/>
        <w:jc w:val="both"/>
        <w:rPr>
          <w:rFonts w:asciiTheme="minorHAnsi" w:eastAsiaTheme="minorHAnsi" w:hAnsiTheme="minorHAnsi" w:cstheme="minorBidi"/>
          <w:b/>
          <w:bCs/>
          <w:sz w:val="24"/>
          <w:szCs w:val="24"/>
        </w:rPr>
      </w:pPr>
      <w:r w:rsidRPr="009E0392">
        <w:rPr>
          <w:rFonts w:asciiTheme="minorHAnsi" w:eastAsiaTheme="minorHAnsi" w:hAnsiTheme="minorHAnsi" w:cstheme="minorBidi" w:hint="cs"/>
          <w:sz w:val="24"/>
          <w:szCs w:val="24"/>
          <w:cs/>
        </w:rPr>
        <w:tab/>
      </w:r>
      <w:r w:rsidRPr="009E0392">
        <w:rPr>
          <w:rFonts w:asciiTheme="minorHAnsi" w:eastAsiaTheme="minorHAnsi" w:hAnsiTheme="minorHAnsi" w:cstheme="minorBidi" w:hint="cs"/>
          <w:b/>
          <w:bCs/>
          <w:sz w:val="24"/>
          <w:szCs w:val="24"/>
          <w:cs/>
        </w:rPr>
        <w:t>පිළිතුරු :- නැත. ඉහත පිළිතුරු  දී ඇත.</w:t>
      </w:r>
    </w:p>
    <w:p w:rsidR="009E0392" w:rsidRPr="009E0392" w:rsidRDefault="009E0392" w:rsidP="009E0392">
      <w:pPr>
        <w:spacing w:after="0" w:line="240" w:lineRule="auto"/>
        <w:rPr>
          <w:rFonts w:asciiTheme="minorHAnsi" w:eastAsiaTheme="minorHAnsi" w:hAnsiTheme="minorHAnsi" w:cstheme="minorBidi"/>
          <w:sz w:val="24"/>
          <w:szCs w:val="24"/>
        </w:rPr>
      </w:pPr>
    </w:p>
    <w:p w:rsidR="009E0392" w:rsidRPr="009E0392" w:rsidRDefault="009E0392" w:rsidP="00464149">
      <w:pPr>
        <w:spacing w:after="0" w:line="240" w:lineRule="auto"/>
        <w:ind w:left="720" w:hanging="720"/>
        <w:jc w:val="both"/>
        <w:rPr>
          <w:rFonts w:asciiTheme="minorHAnsi" w:eastAsiaTheme="minorHAnsi" w:hAnsiTheme="minorHAnsi" w:cstheme="minorBidi"/>
          <w:sz w:val="24"/>
          <w:szCs w:val="24"/>
        </w:rPr>
      </w:pPr>
      <w:r w:rsidRPr="009E0392">
        <w:rPr>
          <w:rFonts w:asciiTheme="minorHAnsi" w:eastAsiaTheme="minorHAnsi" w:hAnsiTheme="minorHAnsi" w:cstheme="minorBidi" w:hint="cs"/>
          <w:sz w:val="24"/>
          <w:szCs w:val="24"/>
          <w:cs/>
        </w:rPr>
        <w:t>5:1:07</w:t>
      </w:r>
      <w:r w:rsidRPr="009E0392">
        <w:rPr>
          <w:rFonts w:asciiTheme="minorHAnsi" w:eastAsiaTheme="minorHAnsi" w:hAnsiTheme="minorHAnsi" w:cstheme="minorBidi" w:hint="cs"/>
          <w:sz w:val="24"/>
          <w:szCs w:val="24"/>
          <w:cs/>
        </w:rPr>
        <w:tab/>
        <w:t>ගැබිනි මව්වරුන් සඳහා දැනට පෝෂණ සංවර්ධන වැඩ සටහන් මෙම සායන තුළ ක්‍රියාත්මක වෙනවාද?</w:t>
      </w:r>
    </w:p>
    <w:p w:rsidR="009E0392" w:rsidRPr="009E0392" w:rsidRDefault="009E0392" w:rsidP="009E0392">
      <w:pPr>
        <w:rPr>
          <w:rFonts w:asciiTheme="minorHAnsi" w:eastAsiaTheme="minorHAnsi" w:hAnsiTheme="minorHAnsi" w:cstheme="minorBidi"/>
          <w:b/>
          <w:bCs/>
          <w:sz w:val="24"/>
          <w:szCs w:val="24"/>
        </w:rPr>
      </w:pPr>
      <w:r w:rsidRPr="009E0392">
        <w:rPr>
          <w:rFonts w:asciiTheme="minorHAnsi" w:eastAsiaTheme="minorHAnsi" w:hAnsiTheme="minorHAnsi" w:cstheme="minorBidi" w:hint="cs"/>
          <w:sz w:val="24"/>
          <w:szCs w:val="24"/>
          <w:cs/>
        </w:rPr>
        <w:tab/>
      </w:r>
      <w:r w:rsidRPr="009E0392">
        <w:rPr>
          <w:rFonts w:asciiTheme="minorHAnsi" w:eastAsiaTheme="minorHAnsi" w:hAnsiTheme="minorHAnsi" w:cstheme="minorBidi" w:hint="cs"/>
          <w:b/>
          <w:bCs/>
          <w:sz w:val="24"/>
          <w:szCs w:val="24"/>
          <w:cs/>
        </w:rPr>
        <w:t>පිළිතුරු:-</w:t>
      </w:r>
      <w:r w:rsidRPr="009E0392">
        <w:rPr>
          <w:rFonts w:asciiTheme="minorHAnsi" w:eastAsiaTheme="minorHAnsi" w:hAnsiTheme="minorHAnsi" w:cstheme="minorBidi" w:hint="cs"/>
          <w:b/>
          <w:bCs/>
          <w:cs/>
        </w:rPr>
        <w:t xml:space="preserve"> </w:t>
      </w:r>
      <w:r w:rsidRPr="009E0392">
        <w:rPr>
          <w:rFonts w:asciiTheme="minorHAnsi" w:eastAsiaTheme="minorHAnsi" w:hAnsiTheme="minorHAnsi" w:cstheme="minorBidi" w:hint="cs"/>
          <w:b/>
          <w:bCs/>
          <w:sz w:val="24"/>
          <w:szCs w:val="24"/>
          <w:cs/>
        </w:rPr>
        <w:t xml:space="preserve">ඔව් </w:t>
      </w:r>
    </w:p>
    <w:p w:rsidR="009E0392" w:rsidRPr="009E0392" w:rsidRDefault="009E0392" w:rsidP="009E0392">
      <w:pPr>
        <w:spacing w:after="0" w:line="240" w:lineRule="auto"/>
        <w:ind w:firstLine="720"/>
        <w:jc w:val="both"/>
        <w:rPr>
          <w:rFonts w:asciiTheme="minorHAnsi" w:eastAsiaTheme="minorHAnsi" w:hAnsiTheme="minorHAnsi" w:cstheme="minorBidi"/>
          <w:b/>
          <w:bCs/>
          <w:sz w:val="24"/>
          <w:szCs w:val="24"/>
        </w:rPr>
      </w:pPr>
      <w:r w:rsidRPr="009E0392">
        <w:rPr>
          <w:rFonts w:asciiTheme="minorHAnsi" w:eastAsiaTheme="minorHAnsi" w:hAnsiTheme="minorHAnsi" w:cstheme="minorBidi" w:hint="cs"/>
          <w:b/>
          <w:bCs/>
          <w:sz w:val="24"/>
          <w:szCs w:val="24"/>
          <w:cs/>
        </w:rPr>
        <w:t>2019 හා 2020 තුල ක්‍රියාත්මක කර ඇත. 2021 වර්ෂය තුල කොරෝනා වසංගතය හේතුවෙන්</w:t>
      </w:r>
    </w:p>
    <w:p w:rsidR="009E0392" w:rsidRPr="009E0392" w:rsidRDefault="009E0392" w:rsidP="009E0392">
      <w:pPr>
        <w:spacing w:after="0" w:line="240" w:lineRule="auto"/>
        <w:ind w:left="720" w:firstLine="60"/>
        <w:jc w:val="both"/>
        <w:rPr>
          <w:rFonts w:asciiTheme="minorHAnsi" w:eastAsiaTheme="minorHAnsi" w:hAnsiTheme="minorHAnsi" w:cstheme="minorBidi"/>
          <w:b/>
          <w:bCs/>
          <w:sz w:val="24"/>
          <w:szCs w:val="24"/>
          <w:cs/>
        </w:rPr>
      </w:pPr>
      <w:r w:rsidRPr="009E0392">
        <w:rPr>
          <w:rFonts w:asciiTheme="minorHAnsi" w:eastAsiaTheme="minorHAnsi" w:hAnsiTheme="minorHAnsi" w:cstheme="minorBidi" w:hint="cs"/>
          <w:b/>
          <w:bCs/>
          <w:sz w:val="24"/>
          <w:szCs w:val="24"/>
          <w:cs/>
        </w:rPr>
        <w:t>පෝෂණ වැඩසටහන ක්‍රියාත්මක කර නැත. 2022 සඳහා පෝෂ්‍ය ආහාර සැපයීමට මිල ගණන් කැඳවා ඇත.</w:t>
      </w:r>
    </w:p>
    <w:p w:rsidR="009E0392" w:rsidRPr="00A0458B" w:rsidRDefault="009E0392" w:rsidP="00CE1425">
      <w:pPr>
        <w:spacing w:after="0" w:line="240" w:lineRule="auto"/>
        <w:ind w:left="720" w:hanging="720"/>
        <w:jc w:val="both"/>
        <w:rPr>
          <w:sz w:val="24"/>
          <w:szCs w:val="24"/>
        </w:rPr>
      </w:pPr>
    </w:p>
    <w:p w:rsidR="00D22DA8" w:rsidRDefault="00D22DA8" w:rsidP="00D22DA8">
      <w:pPr>
        <w:pStyle w:val="ListParagraph"/>
        <w:spacing w:after="0" w:line="240" w:lineRule="auto"/>
        <w:ind w:left="432"/>
        <w:rPr>
          <w:b/>
          <w:bCs/>
          <w:sz w:val="24"/>
          <w:szCs w:val="24"/>
        </w:rPr>
      </w:pPr>
    </w:p>
    <w:p w:rsidR="00464149" w:rsidRDefault="00464149" w:rsidP="00D22DA8">
      <w:pPr>
        <w:pStyle w:val="ListParagraph"/>
        <w:spacing w:after="0" w:line="240" w:lineRule="auto"/>
        <w:ind w:left="432"/>
        <w:rPr>
          <w:b/>
          <w:bCs/>
          <w:sz w:val="24"/>
          <w:szCs w:val="24"/>
        </w:rPr>
      </w:pPr>
    </w:p>
    <w:p w:rsidR="009E0392" w:rsidRDefault="009E0392" w:rsidP="00D22DA8">
      <w:pPr>
        <w:pStyle w:val="ListParagraph"/>
        <w:spacing w:after="0" w:line="240" w:lineRule="auto"/>
        <w:ind w:left="432"/>
        <w:rPr>
          <w:b/>
          <w:bCs/>
          <w:sz w:val="24"/>
          <w:szCs w:val="24"/>
        </w:rPr>
      </w:pPr>
    </w:p>
    <w:p w:rsidR="00D22DA8" w:rsidRPr="005237C8" w:rsidRDefault="00D22DA8" w:rsidP="00D22DA8">
      <w:pPr>
        <w:pStyle w:val="ListParagraph"/>
        <w:numPr>
          <w:ilvl w:val="0"/>
          <w:numId w:val="1"/>
        </w:numPr>
        <w:spacing w:after="0" w:line="240" w:lineRule="auto"/>
        <w:jc w:val="both"/>
        <w:rPr>
          <w:sz w:val="24"/>
          <w:szCs w:val="24"/>
        </w:rPr>
      </w:pPr>
      <w:r w:rsidRPr="00A875E6">
        <w:rPr>
          <w:rFonts w:hint="cs"/>
          <w:b/>
          <w:bCs/>
          <w:sz w:val="24"/>
          <w:szCs w:val="24"/>
          <w:cs/>
        </w:rPr>
        <w:lastRenderedPageBreak/>
        <w:t xml:space="preserve">යථා පරිදි කල් දෙනු ලැබු යෝජනා </w:t>
      </w:r>
      <w:r>
        <w:rPr>
          <w:rFonts w:hint="cs"/>
          <w:b/>
          <w:bCs/>
          <w:sz w:val="24"/>
          <w:szCs w:val="24"/>
          <w:cs/>
        </w:rPr>
        <w:t>-</w:t>
      </w:r>
    </w:p>
    <w:p w:rsidR="005237C8" w:rsidRPr="00DC07F9" w:rsidRDefault="005237C8" w:rsidP="00DC07F9">
      <w:pPr>
        <w:spacing w:after="0" w:line="240" w:lineRule="auto"/>
        <w:jc w:val="both"/>
        <w:rPr>
          <w:sz w:val="24"/>
          <w:szCs w:val="24"/>
        </w:rPr>
      </w:pPr>
    </w:p>
    <w:p w:rsidR="002834C4" w:rsidRDefault="002834C4" w:rsidP="002834C4">
      <w:pPr>
        <w:spacing w:after="0" w:line="240" w:lineRule="auto"/>
        <w:jc w:val="both"/>
        <w:rPr>
          <w:b/>
          <w:bCs/>
          <w:color w:val="FFFFFF"/>
          <w:sz w:val="24"/>
          <w:szCs w:val="24"/>
          <w:u w:val="single"/>
        </w:rPr>
      </w:pPr>
      <w:r w:rsidRPr="002834C4">
        <w:rPr>
          <w:rFonts w:hint="cs"/>
          <w:b/>
          <w:bCs/>
          <w:color w:val="FFFFFF"/>
          <w:sz w:val="24"/>
          <w:szCs w:val="24"/>
          <w:highlight w:val="black"/>
          <w:u w:val="single"/>
          <w:cs/>
        </w:rPr>
        <w:t xml:space="preserve">6:01 ගරු </w:t>
      </w:r>
      <w:r>
        <w:rPr>
          <w:rFonts w:hint="cs"/>
          <w:b/>
          <w:bCs/>
          <w:color w:val="FFFFFF"/>
          <w:sz w:val="24"/>
          <w:szCs w:val="24"/>
          <w:highlight w:val="black"/>
          <w:u w:val="single"/>
          <w:cs/>
        </w:rPr>
        <w:t>ප්‍රා.ස.මන්ත්‍රී ජී.සී.අරුණ ශාන්ත මහතා</w:t>
      </w:r>
      <w:r w:rsidRPr="002834C4">
        <w:rPr>
          <w:rFonts w:hint="cs"/>
          <w:b/>
          <w:bCs/>
          <w:color w:val="FFFFFF"/>
          <w:sz w:val="24"/>
          <w:szCs w:val="24"/>
          <w:highlight w:val="black"/>
          <w:u w:val="single"/>
          <w:cs/>
        </w:rPr>
        <w:t xml:space="preserve"> යෝජනා කරයි</w:t>
      </w:r>
    </w:p>
    <w:p w:rsidR="002834C4" w:rsidRDefault="002834C4" w:rsidP="002834C4">
      <w:pPr>
        <w:spacing w:after="0" w:line="240" w:lineRule="auto"/>
        <w:jc w:val="both"/>
        <w:rPr>
          <w:color w:val="000000" w:themeColor="text1"/>
          <w:sz w:val="24"/>
          <w:szCs w:val="24"/>
        </w:rPr>
      </w:pPr>
      <w:r w:rsidRPr="002834C4">
        <w:rPr>
          <w:rFonts w:hint="cs"/>
          <w:color w:val="000000" w:themeColor="text1"/>
          <w:sz w:val="24"/>
          <w:szCs w:val="24"/>
          <w:cs/>
        </w:rPr>
        <w:t>2022</w:t>
      </w:r>
      <w:r>
        <w:rPr>
          <w:rFonts w:hint="cs"/>
          <w:color w:val="000000" w:themeColor="text1"/>
          <w:sz w:val="24"/>
          <w:szCs w:val="24"/>
          <w:cs/>
        </w:rPr>
        <w:t>.08.30 දින පැවති නිවාස හා ප්‍රජා සංවර්ධන කාරක සභා වාර්තාවේ සඳහන් සියළුම නිර්දේශයන් පිළිගෙන අනුමත කිරීම සුදුසු යැයි යෝජනා කරමි.</w:t>
      </w:r>
    </w:p>
    <w:p w:rsidR="00840A65" w:rsidRPr="00840A65" w:rsidRDefault="00840A65" w:rsidP="00840A65">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840A65" w:rsidRPr="00840A65" w:rsidRDefault="00840A65" w:rsidP="00840A65">
      <w:pPr>
        <w:spacing w:after="0" w:line="240" w:lineRule="auto"/>
        <w:jc w:val="both"/>
        <w:rPr>
          <w:b/>
          <w:bCs/>
          <w:color w:val="000000"/>
          <w:sz w:val="24"/>
          <w:szCs w:val="24"/>
          <w:cs/>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2834C4" w:rsidRDefault="002834C4" w:rsidP="002834C4">
      <w:pPr>
        <w:spacing w:after="0" w:line="240" w:lineRule="auto"/>
        <w:jc w:val="both"/>
        <w:rPr>
          <w:color w:val="000000" w:themeColor="text1"/>
          <w:sz w:val="24"/>
          <w:szCs w:val="24"/>
        </w:rPr>
      </w:pPr>
    </w:p>
    <w:p w:rsidR="002834C4" w:rsidRDefault="002834C4" w:rsidP="002834C4">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:02</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උඩුවනගේ දොන් මහින්ද මහතා</w:t>
      </w:r>
      <w:r w:rsidRPr="002834C4">
        <w:rPr>
          <w:rFonts w:hint="cs"/>
          <w:b/>
          <w:bCs/>
          <w:color w:val="FFFFFF"/>
          <w:sz w:val="24"/>
          <w:szCs w:val="24"/>
          <w:highlight w:val="black"/>
          <w:u w:val="single"/>
          <w:cs/>
        </w:rPr>
        <w:t xml:space="preserve"> යෝජනා කරයි</w:t>
      </w:r>
    </w:p>
    <w:p w:rsidR="002834C4" w:rsidRDefault="002834C4" w:rsidP="002834C4">
      <w:pPr>
        <w:spacing w:after="0" w:line="240" w:lineRule="auto"/>
        <w:jc w:val="both"/>
        <w:rPr>
          <w:color w:val="000000" w:themeColor="text1"/>
          <w:sz w:val="24"/>
          <w:szCs w:val="24"/>
        </w:rPr>
      </w:pPr>
      <w:r>
        <w:rPr>
          <w:rFonts w:hint="cs"/>
          <w:color w:val="000000" w:themeColor="text1"/>
          <w:sz w:val="24"/>
          <w:szCs w:val="24"/>
          <w:cs/>
        </w:rPr>
        <w:t>2022.08.30 දින පැවති පරිසර හා පහසුකම් කාරක සභා වාර්තාවේ සඳහන් සියළුම නිර්දේශයන් පිළිගෙන අනුමත කිරීම සුදුසු යැයි යෝජනා කරමි.</w:t>
      </w:r>
    </w:p>
    <w:p w:rsidR="00840A65" w:rsidRPr="00840A65" w:rsidRDefault="00840A65" w:rsidP="00840A65">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එම්.ඒ.වී ඩොනල් නිලන්ත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840A65" w:rsidRPr="00840A65" w:rsidRDefault="00840A65" w:rsidP="002834C4">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2834C4" w:rsidRDefault="002834C4" w:rsidP="002834C4">
      <w:pPr>
        <w:spacing w:after="0" w:line="240" w:lineRule="auto"/>
        <w:jc w:val="both"/>
        <w:rPr>
          <w:color w:val="000000" w:themeColor="text1"/>
          <w:sz w:val="24"/>
          <w:szCs w:val="24"/>
        </w:rPr>
      </w:pPr>
    </w:p>
    <w:p w:rsidR="002834C4" w:rsidRDefault="002834C4" w:rsidP="002834C4">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:03</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840A65" w:rsidRDefault="002834C4" w:rsidP="002834C4">
      <w:pPr>
        <w:spacing w:after="0" w:line="240" w:lineRule="auto"/>
        <w:jc w:val="both"/>
        <w:rPr>
          <w:color w:val="000000" w:themeColor="text1"/>
          <w:sz w:val="24"/>
          <w:szCs w:val="24"/>
        </w:rPr>
      </w:pPr>
      <w:r>
        <w:rPr>
          <w:rFonts w:hint="cs"/>
          <w:color w:val="000000" w:themeColor="text1"/>
          <w:sz w:val="24"/>
          <w:szCs w:val="24"/>
          <w:cs/>
        </w:rPr>
        <w:t>2022.08.30 දින පැවති ටෙන්ඩර් කමිටු වාර්තාවේ සඳහන් සියළුම නිර්දේශයන් පිළිගෙන අනුමත කිරීම සුදුසු යැයි යෝජනා කරමි.</w:t>
      </w:r>
    </w:p>
    <w:p w:rsidR="00840A65" w:rsidRPr="00840A65" w:rsidRDefault="00840A65" w:rsidP="00840A65">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sidR="001C79E6">
        <w:rPr>
          <w:rFonts w:ascii="Iskoola Pota" w:eastAsia="Times New Roman" w:hAnsi="Iskoola Pota" w:hint="cs"/>
          <w:b/>
          <w:bCs/>
          <w:color w:val="000000"/>
          <w:sz w:val="24"/>
          <w:szCs w:val="24"/>
          <w:cs/>
        </w:rPr>
        <w:t>කේ.කැලුම්</w:t>
      </w:r>
      <w:r>
        <w:rPr>
          <w:rFonts w:ascii="Iskoola Pota" w:eastAsia="Times New Roman" w:hAnsi="Iskoola Pota" w:hint="cs"/>
          <w:b/>
          <w:bCs/>
          <w:color w:val="000000"/>
          <w:sz w:val="24"/>
          <w:szCs w:val="24"/>
          <w:cs/>
        </w:rPr>
        <w:t xml:space="preserve"> පියංකර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840A65" w:rsidRPr="00840A65" w:rsidRDefault="00840A65" w:rsidP="00840A65">
      <w:pPr>
        <w:spacing w:after="0" w:line="240" w:lineRule="auto"/>
        <w:jc w:val="both"/>
        <w:rPr>
          <w:b/>
          <w:bCs/>
          <w:color w:val="000000"/>
          <w:sz w:val="24"/>
          <w:szCs w:val="24"/>
          <w:cs/>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2834C4" w:rsidRDefault="002834C4" w:rsidP="002834C4">
      <w:pPr>
        <w:spacing w:after="0" w:line="240" w:lineRule="auto"/>
        <w:jc w:val="both"/>
        <w:rPr>
          <w:color w:val="000000" w:themeColor="text1"/>
          <w:sz w:val="24"/>
          <w:szCs w:val="24"/>
        </w:rPr>
      </w:pPr>
    </w:p>
    <w:p w:rsidR="002834C4" w:rsidRDefault="002834C4" w:rsidP="002834C4">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:04</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එච්.පී.රංජිත් නිහාල් මහතා</w:t>
      </w:r>
      <w:r w:rsidRPr="002834C4">
        <w:rPr>
          <w:rFonts w:hint="cs"/>
          <w:b/>
          <w:bCs/>
          <w:color w:val="FFFFFF"/>
          <w:sz w:val="24"/>
          <w:szCs w:val="24"/>
          <w:highlight w:val="black"/>
          <w:u w:val="single"/>
          <w:cs/>
        </w:rPr>
        <w:t xml:space="preserve"> යෝජනා කරයි</w:t>
      </w:r>
    </w:p>
    <w:p w:rsidR="002834C4" w:rsidRDefault="002834C4" w:rsidP="002834C4">
      <w:pPr>
        <w:spacing w:after="0" w:line="240" w:lineRule="auto"/>
        <w:jc w:val="both"/>
        <w:rPr>
          <w:color w:val="000000" w:themeColor="text1"/>
          <w:sz w:val="24"/>
          <w:szCs w:val="24"/>
        </w:rPr>
      </w:pPr>
      <w:r>
        <w:rPr>
          <w:rFonts w:hint="cs"/>
          <w:color w:val="000000" w:themeColor="text1"/>
          <w:sz w:val="24"/>
          <w:szCs w:val="24"/>
          <w:cs/>
        </w:rPr>
        <w:t>2022.09.06 දින පැවති කාර්මික සේවා කාරක සභා වාර්තාවේ සඳහන් සියළුම නිර්දේශයන් පිළිගෙන අනුමත කිරීම සුදුසු යැයි යෝජනා කරමි.</w:t>
      </w:r>
    </w:p>
    <w:p w:rsidR="00840A65" w:rsidRPr="00840A65" w:rsidRDefault="00840A65" w:rsidP="00840A65">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කොතලාවගේ කිර්තිලතා</w:t>
      </w:r>
      <w:r w:rsidRPr="00840A65">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මහත්මිය</w:t>
      </w:r>
      <w:r w:rsidRPr="00840A65">
        <w:rPr>
          <w:rFonts w:ascii="Iskoola Pota" w:eastAsia="Times New Roman" w:hAnsi="Iskoola Pota" w:hint="cs"/>
          <w:b/>
          <w:bCs/>
          <w:color w:val="000000"/>
          <w:sz w:val="24"/>
          <w:szCs w:val="24"/>
          <w:cs/>
        </w:rPr>
        <w:t xml:space="preserve"> </w:t>
      </w:r>
      <w:r w:rsidRPr="00840A65">
        <w:rPr>
          <w:rFonts w:hint="cs"/>
          <w:b/>
          <w:bCs/>
          <w:sz w:val="24"/>
          <w:szCs w:val="24"/>
          <w:cs/>
        </w:rPr>
        <w:t>විසින් ස්ථිර කරන ලදී.</w:t>
      </w:r>
    </w:p>
    <w:p w:rsidR="002834C4" w:rsidRDefault="00840A65" w:rsidP="002834C4">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1C79E6" w:rsidRPr="00707F69" w:rsidRDefault="001C79E6" w:rsidP="002834C4">
      <w:pPr>
        <w:spacing w:after="0" w:line="240" w:lineRule="auto"/>
        <w:jc w:val="both"/>
        <w:rPr>
          <w:b/>
          <w:bCs/>
          <w:color w:val="000000"/>
          <w:sz w:val="24"/>
          <w:szCs w:val="24"/>
        </w:rPr>
      </w:pPr>
    </w:p>
    <w:p w:rsidR="002834C4" w:rsidRDefault="002834C4" w:rsidP="002834C4">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:05</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707F69" w:rsidRDefault="002834C4" w:rsidP="002834C4">
      <w:pPr>
        <w:spacing w:after="0" w:line="240" w:lineRule="auto"/>
        <w:jc w:val="both"/>
        <w:rPr>
          <w:color w:val="000000" w:themeColor="text1"/>
          <w:sz w:val="24"/>
          <w:szCs w:val="24"/>
        </w:rPr>
      </w:pPr>
      <w:r>
        <w:rPr>
          <w:rFonts w:hint="cs"/>
          <w:color w:val="000000" w:themeColor="text1"/>
          <w:sz w:val="24"/>
          <w:szCs w:val="24"/>
          <w:cs/>
        </w:rPr>
        <w:t>2022.09.06 දින පැවති මුදල් හා ප්‍රතිපත්ති සැකසීමේ කාරක සභා වාර්තාවේ සඳහන් සියළුම නිර්දේශයන් පිළිගෙන අනුමත කිරීම සුදුසු යැයි යෝජනා කරමි.</w:t>
      </w:r>
    </w:p>
    <w:p w:rsidR="00707F69" w:rsidRDefault="00707F69" w:rsidP="00707F69">
      <w:pPr>
        <w:spacing w:after="0" w:line="240" w:lineRule="auto"/>
        <w:jc w:val="both"/>
        <w:rPr>
          <w:b/>
          <w:bCs/>
          <w:sz w:val="24"/>
          <w:szCs w:val="24"/>
        </w:rPr>
      </w:pPr>
      <w:r w:rsidRPr="00707F69">
        <w:rPr>
          <w:rFonts w:hint="cs"/>
          <w:b/>
          <w:bCs/>
          <w:sz w:val="24"/>
          <w:szCs w:val="24"/>
          <w:cs/>
        </w:rPr>
        <w:t>එම යෝජනාව ගරු ප්‍රාදේශීය සභා</w:t>
      </w:r>
      <w:r w:rsidRPr="00707F69">
        <w:rPr>
          <w:rFonts w:ascii="Iskoola Pota" w:eastAsia="Times New Roman" w:hAnsi="Iskoola Pota" w:hint="cs"/>
          <w:b/>
          <w:bCs/>
          <w:color w:val="000000"/>
          <w:sz w:val="24"/>
          <w:szCs w:val="24"/>
          <w:cs/>
        </w:rPr>
        <w:t xml:space="preserve"> මන්ත්‍රී ඩබ්.එම්.අජිත් ප්‍රේමකුමාර මහතා </w:t>
      </w:r>
      <w:r w:rsidRPr="00707F69">
        <w:rPr>
          <w:rFonts w:hint="cs"/>
          <w:b/>
          <w:bCs/>
          <w:sz w:val="24"/>
          <w:szCs w:val="24"/>
          <w:cs/>
        </w:rPr>
        <w:t>විසින් ස්ථිර කරන ලදී.</w:t>
      </w:r>
    </w:p>
    <w:p w:rsidR="001C79E6" w:rsidRDefault="001C79E6" w:rsidP="00707F69">
      <w:pPr>
        <w:spacing w:after="0" w:line="240" w:lineRule="auto"/>
        <w:jc w:val="both"/>
        <w:rPr>
          <w:b/>
          <w:bCs/>
          <w:sz w:val="24"/>
          <w:szCs w:val="24"/>
          <w:u w:val="single"/>
        </w:rPr>
      </w:pPr>
      <w:r w:rsidRPr="001C79E6">
        <w:rPr>
          <w:rFonts w:hint="cs"/>
          <w:b/>
          <w:bCs/>
          <w:sz w:val="24"/>
          <w:szCs w:val="24"/>
          <w:u w:val="single"/>
          <w:cs/>
        </w:rPr>
        <w:t>ගරු ප්‍රාදේශීය සභා මන්ත්‍රිනී ඊ.පී.ප්‍රියන්ති මහත්මිය</w:t>
      </w:r>
    </w:p>
    <w:p w:rsidR="00E66D75" w:rsidRDefault="001C79E6" w:rsidP="00707F69">
      <w:pPr>
        <w:spacing w:after="0" w:line="240" w:lineRule="auto"/>
        <w:jc w:val="both"/>
        <w:rPr>
          <w:sz w:val="24"/>
          <w:szCs w:val="24"/>
        </w:rPr>
      </w:pPr>
      <w:r>
        <w:rPr>
          <w:rFonts w:hint="cs"/>
          <w:sz w:val="24"/>
          <w:szCs w:val="24"/>
          <w:cs/>
        </w:rPr>
        <w:t xml:space="preserve">ඉහත කාරක සභා වාර්තාවේ 3:10  සම්බන්ධයෙන් අදහසක් ඉදිරිපත් කලයුතු අතර, අද වන විට රටක් වශයෙන් අප අත්විඳින ප්‍රශ්න රැසක් තිබෙන බවත්, ඒ අතරින් පාසල් ළමුන් </w:t>
      </w:r>
      <w:r w:rsidR="00E66D75">
        <w:rPr>
          <w:rFonts w:hint="cs"/>
          <w:sz w:val="24"/>
          <w:szCs w:val="24"/>
          <w:cs/>
        </w:rPr>
        <w:t>උදෑසන රැස්වීමේදී කලන්තය සෑදී වැටෙන බැවින් ඒ ගැන සොයා බැලීමේදී දරුවන් උදෑසන ආහාරය සහ රාත්‍රි ආහාරයවත් ලබා ගෙන නොමැති බව යැයි පැවසීය.උසස් පෙළ හදාරණ දරුවන් දෙදෙනෙක් බුද්ධ පූජාව  හොරෙන් අනුභව කර ඇති බව කළාප අධ්‍යක්ෂකවරියක් මාධ්‍ය හරහා ප්‍රචාරය කල බවත් පැවසීය.</w:t>
      </w:r>
    </w:p>
    <w:p w:rsidR="00E66D75" w:rsidRDefault="00E66D75" w:rsidP="00707F69">
      <w:pPr>
        <w:spacing w:after="0" w:line="240" w:lineRule="auto"/>
        <w:jc w:val="both"/>
        <w:rPr>
          <w:sz w:val="24"/>
          <w:szCs w:val="24"/>
        </w:rPr>
      </w:pPr>
    </w:p>
    <w:p w:rsidR="00E66D75" w:rsidRDefault="00E66D75" w:rsidP="00707F69">
      <w:pPr>
        <w:spacing w:after="0" w:line="240" w:lineRule="auto"/>
        <w:jc w:val="both"/>
        <w:rPr>
          <w:sz w:val="24"/>
          <w:szCs w:val="24"/>
        </w:rPr>
      </w:pPr>
      <w:r>
        <w:rPr>
          <w:rFonts w:hint="cs"/>
          <w:sz w:val="24"/>
          <w:szCs w:val="24"/>
          <w:cs/>
        </w:rPr>
        <w:t>(යෝජනාවට අනුව කතා කරන ලෙසට ගරු සභාපති සම්පත් චමින්ද ජයසිංහ මහතා විසින් දැනුම් දෙන ලදී.)</w:t>
      </w:r>
    </w:p>
    <w:p w:rsidR="00E66D75" w:rsidRDefault="00E66D75" w:rsidP="00707F69">
      <w:pPr>
        <w:spacing w:after="0" w:line="240" w:lineRule="auto"/>
        <w:jc w:val="both"/>
        <w:rPr>
          <w:sz w:val="24"/>
          <w:szCs w:val="24"/>
        </w:rPr>
      </w:pPr>
      <w:r>
        <w:rPr>
          <w:rFonts w:hint="cs"/>
          <w:sz w:val="24"/>
          <w:szCs w:val="24"/>
          <w:cs/>
        </w:rPr>
        <w:t>සභාවේ ඝෝෂාව</w:t>
      </w:r>
    </w:p>
    <w:p w:rsidR="002B6CC3" w:rsidRPr="002B6CC3" w:rsidRDefault="002B6CC3" w:rsidP="00707F69">
      <w:pPr>
        <w:spacing w:after="0" w:line="240" w:lineRule="auto"/>
        <w:jc w:val="both"/>
        <w:rPr>
          <w:b/>
          <w:bCs/>
          <w:sz w:val="24"/>
          <w:szCs w:val="24"/>
          <w:u w:val="single"/>
        </w:rPr>
      </w:pPr>
      <w:r w:rsidRPr="002B6CC3">
        <w:rPr>
          <w:rFonts w:hint="cs"/>
          <w:b/>
          <w:bCs/>
          <w:sz w:val="24"/>
          <w:szCs w:val="24"/>
          <w:u w:val="single"/>
          <w:cs/>
        </w:rPr>
        <w:t>ගරු සභාපති සම්පත්  චමින්ද ජයසිංහ මහතා</w:t>
      </w:r>
    </w:p>
    <w:p w:rsidR="002B6CC3" w:rsidRDefault="002B6CC3" w:rsidP="00707F69">
      <w:pPr>
        <w:spacing w:after="0" w:line="240" w:lineRule="auto"/>
        <w:jc w:val="both"/>
        <w:rPr>
          <w:sz w:val="24"/>
          <w:szCs w:val="24"/>
        </w:rPr>
      </w:pPr>
      <w:r>
        <w:rPr>
          <w:rFonts w:hint="cs"/>
          <w:sz w:val="24"/>
          <w:szCs w:val="24"/>
          <w:cs/>
        </w:rPr>
        <w:t>වෙනත් දේවල් ගැන කතා නොකර3:10 ට විරුද්ධ නම් විරුද්ධ යැයි පවසන ලෙසත්, මහ සභාවෙන් මුදල් කාරක සභාවට බලය ලබා දී තිබෙන බවත්,ඔබතුමන්ලාගේ නියෝජිතයෙක් පත්කර තිබෙන බැවින් විරුද්ධත්වයක් තිබෙන්නේ නම් ඒ අවස්ථාවේදී විරුද්ධ වියහැකි අතරම ඔබතුමන්ලාගේ විරුද්ධත්වයක් තිබෙන්නේ නම් විරුද්ධත්වය ප්‍රකාශ කරන ලෙසට දන්වා සිටින ලදී.</w:t>
      </w:r>
    </w:p>
    <w:p w:rsidR="002B6CC3" w:rsidRDefault="002B6CC3" w:rsidP="00707F69">
      <w:pPr>
        <w:spacing w:after="0" w:line="240" w:lineRule="auto"/>
        <w:jc w:val="both"/>
        <w:rPr>
          <w:sz w:val="24"/>
          <w:szCs w:val="24"/>
        </w:rPr>
      </w:pPr>
      <w:r>
        <w:rPr>
          <w:rFonts w:hint="cs"/>
          <w:sz w:val="24"/>
          <w:szCs w:val="24"/>
          <w:cs/>
        </w:rPr>
        <w:t>සභාවේ ඝෝෂාව</w:t>
      </w:r>
    </w:p>
    <w:p w:rsidR="001C79E6" w:rsidRDefault="002B6CC3" w:rsidP="00707F69">
      <w:pPr>
        <w:spacing w:after="0" w:line="240" w:lineRule="auto"/>
        <w:jc w:val="both"/>
        <w:rPr>
          <w:sz w:val="24"/>
          <w:szCs w:val="24"/>
        </w:rPr>
      </w:pPr>
      <w:r>
        <w:rPr>
          <w:rFonts w:hint="cs"/>
          <w:sz w:val="24"/>
          <w:szCs w:val="24"/>
          <w:cs/>
        </w:rPr>
        <w:lastRenderedPageBreak/>
        <w:t>(මහ සභාවේ දී විරුද්ධත්වය ප්‍රකාශ කිරීමට අයිතියක් තිබෙන බව ගරු ප්‍රදේශීය සභා මන්ත්‍රි අරුණ පනාගොඩ මහතා ප්‍රකාශ කරන ලදී.)</w:t>
      </w:r>
    </w:p>
    <w:p w:rsidR="002B6CC3" w:rsidRPr="001C79E6" w:rsidRDefault="0093626C" w:rsidP="00707F69">
      <w:pPr>
        <w:spacing w:after="0" w:line="240" w:lineRule="auto"/>
        <w:jc w:val="both"/>
        <w:rPr>
          <w:sz w:val="24"/>
          <w:szCs w:val="24"/>
        </w:rPr>
      </w:pPr>
      <w:r>
        <w:rPr>
          <w:rFonts w:hint="cs"/>
          <w:sz w:val="24"/>
          <w:szCs w:val="24"/>
          <w:cs/>
        </w:rPr>
        <w:t>සභාවේ ඝෝෂාව</w:t>
      </w:r>
    </w:p>
    <w:p w:rsidR="00707F69" w:rsidRPr="0093626C" w:rsidRDefault="00707F69" w:rsidP="0093626C">
      <w:pPr>
        <w:spacing w:after="0" w:line="240" w:lineRule="auto"/>
        <w:jc w:val="both"/>
        <w:rPr>
          <w:b/>
          <w:bCs/>
          <w:color w:val="000000"/>
          <w:sz w:val="24"/>
          <w:szCs w:val="24"/>
        </w:rPr>
      </w:pPr>
      <w:r w:rsidRPr="00707F69">
        <w:rPr>
          <w:rFonts w:hint="cs"/>
          <w:b/>
          <w:bCs/>
          <w:color w:val="000000"/>
          <w:sz w:val="24"/>
          <w:szCs w:val="24"/>
          <w:cs/>
        </w:rPr>
        <w:t>යෝජනාව ඒකමතිකව සභා සම්මත වූ බව ගරු සභාපතිතුමා</w:t>
      </w:r>
      <w:r w:rsidRPr="00707F69">
        <w:rPr>
          <w:b/>
          <w:bCs/>
          <w:color w:val="000000"/>
          <w:sz w:val="24"/>
          <w:szCs w:val="24"/>
        </w:rPr>
        <w:t xml:space="preserve"> </w:t>
      </w:r>
      <w:r w:rsidRPr="00707F69">
        <w:rPr>
          <w:rFonts w:hint="cs"/>
          <w:b/>
          <w:bCs/>
          <w:color w:val="000000"/>
          <w:sz w:val="24"/>
          <w:szCs w:val="24"/>
          <w:cs/>
        </w:rPr>
        <w:t>විසින් සභාවට දැනුම් දෙන ලදී.</w:t>
      </w:r>
    </w:p>
    <w:p w:rsidR="00916CF8" w:rsidRDefault="00916CF8" w:rsidP="002834C4">
      <w:pPr>
        <w:spacing w:after="0" w:line="240" w:lineRule="auto"/>
        <w:jc w:val="both"/>
        <w:rPr>
          <w:color w:val="000000" w:themeColor="text1"/>
          <w:sz w:val="24"/>
          <w:szCs w:val="24"/>
        </w:rPr>
      </w:pPr>
    </w:p>
    <w:p w:rsidR="003B6E3E" w:rsidRDefault="003B6E3E" w:rsidP="003B6E3E">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sidR="00737023">
        <w:rPr>
          <w:rFonts w:hint="cs"/>
          <w:b/>
          <w:bCs/>
          <w:color w:val="FFFFFF"/>
          <w:sz w:val="24"/>
          <w:szCs w:val="24"/>
          <w:highlight w:val="black"/>
          <w:u w:val="single"/>
          <w:cs/>
        </w:rPr>
        <w:t>:06</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පෙරුම්බුලි අච්චිගේ සුමතිපාල මහතා</w:t>
      </w:r>
      <w:r w:rsidRPr="002834C4">
        <w:rPr>
          <w:rFonts w:hint="cs"/>
          <w:b/>
          <w:bCs/>
          <w:color w:val="FFFFFF"/>
          <w:sz w:val="24"/>
          <w:szCs w:val="24"/>
          <w:highlight w:val="black"/>
          <w:u w:val="single"/>
          <w:cs/>
        </w:rPr>
        <w:t xml:space="preserve"> යෝජනා කරයි</w:t>
      </w:r>
    </w:p>
    <w:p w:rsidR="003B6E3E" w:rsidRDefault="003B6E3E" w:rsidP="002834C4">
      <w:pPr>
        <w:spacing w:after="0" w:line="240" w:lineRule="auto"/>
        <w:jc w:val="both"/>
        <w:rPr>
          <w:color w:val="000000" w:themeColor="text1"/>
          <w:sz w:val="24"/>
          <w:szCs w:val="24"/>
        </w:rPr>
      </w:pPr>
      <w:r>
        <w:rPr>
          <w:rFonts w:hint="cs"/>
          <w:color w:val="000000" w:themeColor="text1"/>
          <w:sz w:val="24"/>
          <w:szCs w:val="24"/>
          <w:cs/>
        </w:rPr>
        <w:t>ගලවිලවත්ත දකුණ හයිලෙවල් පාරේ සිට මහ කටුවාන දක්වා දිවෙන නව මාර්ගයේ දැනට ප්‍රවේශ මාර්ගයක් ලෙස පාවිච්චි කරන දුවවත්ත පාර ඩම්ප් එක ඉදිරිපිට මීටර් 100 පමණ කොටස ඉතා අබලන් වී ඇති බැවින් සුදුසු පරිදි සංවර්ධනය කිරීමට යෝජනා කරමි.</w:t>
      </w:r>
    </w:p>
    <w:p w:rsidR="0093626C" w:rsidRPr="00840A65" w:rsidRDefault="0093626C" w:rsidP="0093626C">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ජේ.ඒ.ප්‍රියන්ත පුෂ්පකුමාර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93626C" w:rsidRPr="0093626C" w:rsidRDefault="0093626C" w:rsidP="002834C4">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0E5453" w:rsidRDefault="000E5453" w:rsidP="002834C4">
      <w:pPr>
        <w:spacing w:after="0" w:line="240" w:lineRule="auto"/>
        <w:jc w:val="both"/>
        <w:rPr>
          <w:color w:val="000000" w:themeColor="text1"/>
          <w:sz w:val="24"/>
          <w:szCs w:val="24"/>
        </w:rPr>
      </w:pPr>
    </w:p>
    <w:p w:rsidR="000E5453" w:rsidRDefault="000E5453" w:rsidP="000E5453">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sidR="00737023">
        <w:rPr>
          <w:rFonts w:hint="cs"/>
          <w:b/>
          <w:bCs/>
          <w:color w:val="FFFFFF"/>
          <w:sz w:val="24"/>
          <w:szCs w:val="24"/>
          <w:highlight w:val="black"/>
          <w:u w:val="single"/>
          <w:cs/>
        </w:rPr>
        <w:t>:07</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0E5453" w:rsidRDefault="000E5453" w:rsidP="002834C4">
      <w:pPr>
        <w:spacing w:after="0" w:line="240" w:lineRule="auto"/>
        <w:jc w:val="both"/>
        <w:rPr>
          <w:color w:val="000000" w:themeColor="text1"/>
          <w:sz w:val="24"/>
          <w:szCs w:val="24"/>
        </w:rPr>
      </w:pPr>
      <w:r>
        <w:rPr>
          <w:rFonts w:hint="cs"/>
          <w:color w:val="000000" w:themeColor="text1"/>
          <w:sz w:val="24"/>
          <w:szCs w:val="24"/>
          <w:cs/>
        </w:rPr>
        <w:t>මත්තේගොඩ නරිතසං පෙර පාසල ඉදිරිපිට එකමුතු ත්‍රී රෝද රථ සංගමය විසින් ත්‍රී රෝද රථ ගාලක් ඇති කිරීම සඳහා කර ඇති ඉල්ලීම හා හෝමාගම ප්‍රාදේශීය සභා රථ වාහන කමිටුවේ නිර්දේශය පරිදි මත්තේගොඩ නරිතසං පෙර පාසල ඉදිරිපිට භූමියේ රථ ගාලක් පිහිටුවීමටත්, ඒ සඳහා ත්‍රී රෝද රථ 03ක් එකවර නවතා තැබීමටත්, රථගාල සඳහා ත්‍රී රෝද රථ 10කට අවසර ලබාදීමට යෝජනා කරමි.</w:t>
      </w:r>
    </w:p>
    <w:p w:rsidR="0093626C" w:rsidRPr="00840A65" w:rsidRDefault="0093626C" w:rsidP="0093626C">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93626C" w:rsidRPr="00840A65" w:rsidRDefault="0093626C" w:rsidP="0093626C">
      <w:pPr>
        <w:spacing w:after="0" w:line="240" w:lineRule="auto"/>
        <w:jc w:val="both"/>
        <w:rPr>
          <w:b/>
          <w:bCs/>
          <w:color w:val="000000"/>
          <w:sz w:val="24"/>
          <w:szCs w:val="24"/>
          <w:cs/>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871867" w:rsidRDefault="00871867" w:rsidP="002834C4">
      <w:pPr>
        <w:spacing w:after="0" w:line="240" w:lineRule="auto"/>
        <w:jc w:val="both"/>
        <w:rPr>
          <w:color w:val="000000" w:themeColor="text1"/>
          <w:sz w:val="24"/>
          <w:szCs w:val="24"/>
        </w:rPr>
      </w:pPr>
    </w:p>
    <w:p w:rsidR="00871867" w:rsidRDefault="00871867" w:rsidP="00871867">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sidR="00737023">
        <w:rPr>
          <w:rFonts w:hint="cs"/>
          <w:b/>
          <w:bCs/>
          <w:color w:val="FFFFFF"/>
          <w:sz w:val="24"/>
          <w:szCs w:val="24"/>
          <w:highlight w:val="black"/>
          <w:u w:val="single"/>
          <w:cs/>
        </w:rPr>
        <w:t>:08</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871867" w:rsidRDefault="00871867" w:rsidP="002834C4">
      <w:pPr>
        <w:spacing w:after="0" w:line="240" w:lineRule="auto"/>
        <w:jc w:val="both"/>
        <w:rPr>
          <w:color w:val="000000" w:themeColor="text1"/>
          <w:sz w:val="24"/>
          <w:szCs w:val="24"/>
        </w:rPr>
      </w:pPr>
      <w:r>
        <w:rPr>
          <w:rFonts w:hint="cs"/>
          <w:color w:val="000000" w:themeColor="text1"/>
          <w:sz w:val="24"/>
          <w:szCs w:val="24"/>
          <w:cs/>
        </w:rPr>
        <w:t>දෙල්ගහකන්ද ත්‍රී රෝද රථ සංගමය විසින් ත්‍රී රෝද රථ ගාලක් ඇති කිරීම සඳහා කර ඇති ඉල්ලීම හා හෝමාගම ප්‍රාදේශීය සභා රථවාහන කමිටුවේ නිර්දේශ පරිදි දෙල්ගහකන්ද මාර්ගයෙහි රථ ගාලක් පිහිටුවීමටත්, ඒ සඳහා ත්‍රී රෝද රථ 05ක් එකවර නවතා තැබීමටත්, රථගාල සඳහා ත්‍රී රෝද රථ 20කට අවසර ලබා දීමට යෝජනා කරමි.</w:t>
      </w:r>
    </w:p>
    <w:p w:rsidR="0093626C" w:rsidRPr="00840A65" w:rsidRDefault="0093626C" w:rsidP="0093626C">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93626C" w:rsidRPr="00840A65" w:rsidRDefault="0093626C" w:rsidP="0093626C">
      <w:pPr>
        <w:spacing w:after="0" w:line="240" w:lineRule="auto"/>
        <w:jc w:val="both"/>
        <w:rPr>
          <w:b/>
          <w:bCs/>
          <w:color w:val="000000"/>
          <w:sz w:val="24"/>
          <w:szCs w:val="24"/>
          <w:cs/>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594185" w:rsidRDefault="00594185" w:rsidP="002834C4">
      <w:pPr>
        <w:spacing w:after="0" w:line="240" w:lineRule="auto"/>
        <w:jc w:val="both"/>
        <w:rPr>
          <w:color w:val="000000" w:themeColor="text1"/>
          <w:sz w:val="24"/>
          <w:szCs w:val="24"/>
        </w:rPr>
      </w:pPr>
    </w:p>
    <w:p w:rsidR="00594185" w:rsidRDefault="00594185" w:rsidP="00594185">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sidR="00737023">
        <w:rPr>
          <w:rFonts w:hint="cs"/>
          <w:b/>
          <w:bCs/>
          <w:color w:val="FFFFFF"/>
          <w:sz w:val="24"/>
          <w:szCs w:val="24"/>
          <w:highlight w:val="black"/>
          <w:u w:val="single"/>
          <w:cs/>
        </w:rPr>
        <w:t>:09</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594185" w:rsidRDefault="00594185" w:rsidP="002834C4">
      <w:pPr>
        <w:spacing w:after="0" w:line="240" w:lineRule="auto"/>
        <w:jc w:val="both"/>
        <w:rPr>
          <w:color w:val="000000" w:themeColor="text1"/>
          <w:sz w:val="24"/>
          <w:szCs w:val="24"/>
        </w:rPr>
      </w:pPr>
      <w:r>
        <w:rPr>
          <w:rFonts w:hint="cs"/>
          <w:color w:val="000000" w:themeColor="text1"/>
          <w:sz w:val="24"/>
          <w:szCs w:val="24"/>
          <w:cs/>
        </w:rPr>
        <w:t>කලින් අනුමත කරන ලද කිරිබේරියකැලේ ත්‍රී රෝද රථ සංගමය විසින් නව සාමාජිකයින් දෙදෙනෙකු ඇතුළත් කිරීම සඳහා කරන ලද ඉල්ලීමට අනුව එම සංගමයේ සභාපතිතුමාගේ, ලේකම්තුමාගේ එකඟතාවය සහ මව් සංගමයේ සභාපතිතුමාගේ එකඟතාවය පරිදි හා හෝමාගම ප්‍රාදේශීය සභා රථ වාහන කමිටුවේ නිර්දේශය පරිදි කිරිබේරියකැලේ මාර්ගයෙහි පිහිටා ඇති රථ ගාල සඳහා  ත්‍රී රෝද රථ 02ක් නවතා තැබීමටත්, රථගාල සඳහා ත්‍රී රෝද රථ 12කට අවසර ලබා දීමටත් යෝජනා කරමි.</w:t>
      </w:r>
    </w:p>
    <w:p w:rsidR="0093626C" w:rsidRDefault="0093626C" w:rsidP="0093626C">
      <w:pPr>
        <w:spacing w:after="0" w:line="240" w:lineRule="auto"/>
        <w:jc w:val="both"/>
        <w:rPr>
          <w:b/>
          <w:bCs/>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93626C" w:rsidRPr="00F9483F" w:rsidRDefault="0093626C" w:rsidP="0093626C">
      <w:pPr>
        <w:spacing w:after="0" w:line="240" w:lineRule="auto"/>
        <w:jc w:val="both"/>
        <w:rPr>
          <w:b/>
          <w:bCs/>
          <w:sz w:val="24"/>
          <w:szCs w:val="24"/>
          <w:lang w:val="en-US"/>
        </w:rPr>
      </w:pPr>
    </w:p>
    <w:p w:rsidR="0093626C" w:rsidRPr="0093626C" w:rsidRDefault="0093626C" w:rsidP="0093626C">
      <w:pPr>
        <w:spacing w:after="0" w:line="240" w:lineRule="auto"/>
        <w:jc w:val="both"/>
        <w:rPr>
          <w:b/>
          <w:bCs/>
          <w:sz w:val="24"/>
          <w:szCs w:val="24"/>
          <w:u w:val="single"/>
        </w:rPr>
      </w:pPr>
      <w:r w:rsidRPr="0093626C">
        <w:rPr>
          <w:rFonts w:hint="cs"/>
          <w:b/>
          <w:bCs/>
          <w:sz w:val="24"/>
          <w:szCs w:val="24"/>
          <w:u w:val="single"/>
          <w:cs/>
        </w:rPr>
        <w:t>ගරු ප්‍රාදේශීය සභා මන්ත්‍රිනී ඩැස්රි ජෑන්ස් මහත්මිය</w:t>
      </w:r>
    </w:p>
    <w:p w:rsidR="0093626C" w:rsidRDefault="0093626C" w:rsidP="0093626C">
      <w:pPr>
        <w:spacing w:after="0" w:line="240" w:lineRule="auto"/>
        <w:jc w:val="both"/>
        <w:rPr>
          <w:sz w:val="24"/>
          <w:szCs w:val="24"/>
        </w:rPr>
      </w:pPr>
      <w:r>
        <w:rPr>
          <w:rFonts w:hint="cs"/>
          <w:sz w:val="24"/>
          <w:szCs w:val="24"/>
          <w:cs/>
        </w:rPr>
        <w:t xml:space="preserve">පිටිපන නගරයේ ත්‍රිරෝද රථ සංගමය විසින් </w:t>
      </w:r>
      <w:r w:rsidR="00D35318">
        <w:rPr>
          <w:rFonts w:hint="cs"/>
          <w:sz w:val="24"/>
          <w:szCs w:val="24"/>
          <w:cs/>
        </w:rPr>
        <w:t xml:space="preserve">අවුරුදු 20 ක පමණ </w:t>
      </w:r>
      <w:r>
        <w:rPr>
          <w:rFonts w:hint="cs"/>
          <w:sz w:val="24"/>
          <w:szCs w:val="24"/>
          <w:cs/>
        </w:rPr>
        <w:t>කාලයක සිට මෙවැනි ඉල්ලීමක් සිදුකර තිබෙන  බැවින් එම ඉල්ලීමට ඉටුකර</w:t>
      </w:r>
      <w:r w:rsidR="00D35318">
        <w:rPr>
          <w:rFonts w:hint="cs"/>
          <w:sz w:val="24"/>
          <w:szCs w:val="24"/>
          <w:cs/>
        </w:rPr>
        <w:t xml:space="preserve"> දෙන ලෙසට දන්වා සිටින අතර, මේ මඟින් සභාවට ආදායමක් ලබා ගැනීමට හැකි බවත්, පිටිපන නගරයේ ත්‍රිරෝද රථ සංගම්වල සිටින පුද්ගලයන් හොරකම් ඇතුළු වෙනත් වැරදිකරුවන් බවට පත් නොවු අය බව ද තමා මේ අවස්ථාවේදී ප්‍රකාශ කර සිටින බවද පැවසීය.</w:t>
      </w:r>
    </w:p>
    <w:p w:rsidR="00600B46" w:rsidRPr="0093626C" w:rsidRDefault="00600B46" w:rsidP="00600B46">
      <w:pPr>
        <w:spacing w:after="0" w:line="240" w:lineRule="auto"/>
        <w:jc w:val="both"/>
        <w:rPr>
          <w:b/>
          <w:bCs/>
          <w:sz w:val="24"/>
          <w:szCs w:val="24"/>
          <w:u w:val="single"/>
        </w:rPr>
      </w:pPr>
      <w:r w:rsidRPr="0093626C">
        <w:rPr>
          <w:rFonts w:hint="cs"/>
          <w:b/>
          <w:bCs/>
          <w:sz w:val="24"/>
          <w:szCs w:val="24"/>
          <w:u w:val="single"/>
          <w:cs/>
        </w:rPr>
        <w:t xml:space="preserve">ගරු ප්‍රාදේශීය සභා මන්ත්‍රිනී </w:t>
      </w:r>
      <w:r>
        <w:rPr>
          <w:rFonts w:hint="cs"/>
          <w:b/>
          <w:bCs/>
          <w:sz w:val="24"/>
          <w:szCs w:val="24"/>
          <w:u w:val="single"/>
          <w:cs/>
        </w:rPr>
        <w:t xml:space="preserve">එස්.කේ.ඒ.නීලා කාන්ති </w:t>
      </w:r>
      <w:r w:rsidRPr="0093626C">
        <w:rPr>
          <w:rFonts w:hint="cs"/>
          <w:b/>
          <w:bCs/>
          <w:sz w:val="24"/>
          <w:szCs w:val="24"/>
          <w:u w:val="single"/>
          <w:cs/>
        </w:rPr>
        <w:t>මහත්මිය</w:t>
      </w:r>
    </w:p>
    <w:p w:rsidR="0093626C" w:rsidRPr="00840A65" w:rsidRDefault="00600B46" w:rsidP="0093626C">
      <w:pPr>
        <w:spacing w:after="0" w:line="240" w:lineRule="auto"/>
        <w:jc w:val="both"/>
        <w:rPr>
          <w:sz w:val="24"/>
          <w:szCs w:val="24"/>
        </w:rPr>
      </w:pPr>
      <w:r>
        <w:rPr>
          <w:rFonts w:hint="cs"/>
          <w:sz w:val="24"/>
          <w:szCs w:val="24"/>
          <w:cs/>
        </w:rPr>
        <w:t>කිරිවත්තුඩුව ජම්බුගස් හංදිය ඇතුළු අනෙකුත් ස්ථානවල ත්‍රිරෝද  රථ සංගම් ලියාපදිංචි කිරීමට මෙම සභාවට භාර දී තිබෙන බැවින් ඒ අයව දැනුවත් කර ලියාපදිංචි කිරීම සිදු කරන ලෙසට දන්වා සිටින බව පැවසීය.</w:t>
      </w:r>
    </w:p>
    <w:p w:rsidR="0093626C" w:rsidRPr="002A52C2" w:rsidRDefault="0093626C" w:rsidP="002834C4">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594185" w:rsidRDefault="00594185" w:rsidP="00594185">
      <w:pPr>
        <w:spacing w:after="0" w:line="240" w:lineRule="auto"/>
        <w:jc w:val="both"/>
        <w:rPr>
          <w:b/>
          <w:bCs/>
          <w:color w:val="FFFFFF"/>
          <w:sz w:val="24"/>
          <w:szCs w:val="24"/>
          <w:u w:val="single"/>
        </w:rPr>
      </w:pPr>
      <w:r w:rsidRPr="002834C4">
        <w:rPr>
          <w:rFonts w:hint="cs"/>
          <w:b/>
          <w:bCs/>
          <w:color w:val="FFFFFF"/>
          <w:sz w:val="24"/>
          <w:szCs w:val="24"/>
          <w:highlight w:val="black"/>
          <w:u w:val="single"/>
          <w:cs/>
        </w:rPr>
        <w:lastRenderedPageBreak/>
        <w:t>6</w:t>
      </w:r>
      <w:r w:rsidR="00737023">
        <w:rPr>
          <w:rFonts w:hint="cs"/>
          <w:b/>
          <w:bCs/>
          <w:color w:val="FFFFFF"/>
          <w:sz w:val="24"/>
          <w:szCs w:val="24"/>
          <w:highlight w:val="black"/>
          <w:u w:val="single"/>
          <w:cs/>
        </w:rPr>
        <w:t>:10</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 මහතා</w:t>
      </w:r>
      <w:r w:rsidRPr="002834C4">
        <w:rPr>
          <w:rFonts w:hint="cs"/>
          <w:b/>
          <w:bCs/>
          <w:color w:val="FFFFFF"/>
          <w:sz w:val="24"/>
          <w:szCs w:val="24"/>
          <w:highlight w:val="black"/>
          <w:u w:val="single"/>
          <w:cs/>
        </w:rPr>
        <w:t xml:space="preserve"> යෝජනා කරයි</w:t>
      </w:r>
    </w:p>
    <w:p w:rsidR="00594185" w:rsidRDefault="00594185" w:rsidP="002834C4">
      <w:pPr>
        <w:spacing w:after="0" w:line="240" w:lineRule="auto"/>
        <w:jc w:val="both"/>
        <w:rPr>
          <w:color w:val="000000" w:themeColor="text1"/>
          <w:sz w:val="24"/>
          <w:szCs w:val="24"/>
        </w:rPr>
      </w:pPr>
      <w:r>
        <w:rPr>
          <w:rFonts w:hint="cs"/>
          <w:color w:val="000000" w:themeColor="text1"/>
          <w:sz w:val="24"/>
          <w:szCs w:val="24"/>
          <w:cs/>
        </w:rPr>
        <w:t>449 ජල්තර ග්‍රාම නිලධාරි වසමට අයත් ජල්තර නෙළුම් පෙදෙස ඒ කොටස ප්‍රාදේශීය සභාවට අයත් කොටස තුළ පොදු නාන ළිඳ ඇති සභාවට අයත් කොටස බාහිර පුද්ගලයින් පරිහරණය කරන බවට ප්‍රදේශවාසින් විසින් පැමිණිලි කරන අතර, මෙම සභාවට අයත් පොදු කොටස සභාවේ මිනින්දෝරු ලවා බිමි ප්‍රමාණය වෙන්කර නිරවුල් කරදෙන ලෙසට යෝජනා කරමි.</w:t>
      </w:r>
    </w:p>
    <w:p w:rsidR="00531ACF" w:rsidRPr="00840A65" w:rsidRDefault="00531ACF" w:rsidP="00531ACF">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93626C" w:rsidRPr="00531ACF" w:rsidRDefault="00531ACF" w:rsidP="002834C4">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594185" w:rsidRDefault="00594185" w:rsidP="002834C4">
      <w:pPr>
        <w:spacing w:after="0" w:line="240" w:lineRule="auto"/>
        <w:jc w:val="both"/>
        <w:rPr>
          <w:color w:val="000000" w:themeColor="text1"/>
          <w:sz w:val="24"/>
          <w:szCs w:val="24"/>
        </w:rPr>
      </w:pPr>
    </w:p>
    <w:p w:rsidR="00322B85" w:rsidRDefault="00322B85" w:rsidP="00322B85">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sidR="00737023">
        <w:rPr>
          <w:rFonts w:hint="cs"/>
          <w:b/>
          <w:bCs/>
          <w:color w:val="FFFFFF"/>
          <w:sz w:val="24"/>
          <w:szCs w:val="24"/>
          <w:highlight w:val="black"/>
          <w:u w:val="single"/>
          <w:cs/>
        </w:rPr>
        <w:t>:11</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 මහතා</w:t>
      </w:r>
      <w:r w:rsidRPr="002834C4">
        <w:rPr>
          <w:rFonts w:hint="cs"/>
          <w:b/>
          <w:bCs/>
          <w:color w:val="FFFFFF"/>
          <w:sz w:val="24"/>
          <w:szCs w:val="24"/>
          <w:highlight w:val="black"/>
          <w:u w:val="single"/>
          <w:cs/>
        </w:rPr>
        <w:t xml:space="preserve"> යෝජනා කරයි</w:t>
      </w:r>
    </w:p>
    <w:p w:rsidR="00594185" w:rsidRDefault="00322B85" w:rsidP="002834C4">
      <w:pPr>
        <w:spacing w:after="0" w:line="240" w:lineRule="auto"/>
        <w:jc w:val="both"/>
        <w:rPr>
          <w:color w:val="000000" w:themeColor="text1"/>
          <w:sz w:val="24"/>
          <w:szCs w:val="24"/>
        </w:rPr>
      </w:pPr>
      <w:r>
        <w:rPr>
          <w:rFonts w:hint="cs"/>
          <w:color w:val="000000" w:themeColor="text1"/>
          <w:sz w:val="24"/>
          <w:szCs w:val="24"/>
          <w:cs/>
        </w:rPr>
        <w:t>ඇඹුල්ගම කන්ද මාර්ගයේ 1 වන පටුමඟ සංවර්ධනය කිරීමට යෝජනා කරමි.</w:t>
      </w:r>
    </w:p>
    <w:p w:rsidR="00531ACF" w:rsidRPr="00840A65" w:rsidRDefault="00531ACF" w:rsidP="00531ACF">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531ACF" w:rsidRPr="00531ACF" w:rsidRDefault="00531ACF" w:rsidP="002834C4">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5237C8" w:rsidRDefault="005237C8" w:rsidP="002834C4">
      <w:pPr>
        <w:spacing w:after="0" w:line="240" w:lineRule="auto"/>
        <w:jc w:val="both"/>
        <w:rPr>
          <w:color w:val="000000" w:themeColor="text1"/>
          <w:sz w:val="24"/>
          <w:szCs w:val="24"/>
        </w:rPr>
      </w:pPr>
    </w:p>
    <w:p w:rsidR="00C1750D" w:rsidRDefault="00C1750D" w:rsidP="00C1750D">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sidR="00737023">
        <w:rPr>
          <w:rFonts w:hint="cs"/>
          <w:b/>
          <w:bCs/>
          <w:color w:val="FFFFFF"/>
          <w:sz w:val="24"/>
          <w:szCs w:val="24"/>
          <w:highlight w:val="black"/>
          <w:u w:val="single"/>
          <w:cs/>
        </w:rPr>
        <w:t>:12</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 මහතා</w:t>
      </w:r>
      <w:r w:rsidRPr="002834C4">
        <w:rPr>
          <w:rFonts w:hint="cs"/>
          <w:b/>
          <w:bCs/>
          <w:color w:val="FFFFFF"/>
          <w:sz w:val="24"/>
          <w:szCs w:val="24"/>
          <w:highlight w:val="black"/>
          <w:u w:val="single"/>
          <w:cs/>
        </w:rPr>
        <w:t xml:space="preserve"> යෝජනා කරයි</w:t>
      </w:r>
    </w:p>
    <w:p w:rsidR="00C1750D" w:rsidRDefault="00C1750D" w:rsidP="002834C4">
      <w:pPr>
        <w:spacing w:after="0" w:line="240" w:lineRule="auto"/>
        <w:jc w:val="both"/>
        <w:rPr>
          <w:color w:val="000000" w:themeColor="text1"/>
          <w:sz w:val="24"/>
          <w:szCs w:val="24"/>
          <w:lang w:val="en-US"/>
        </w:rPr>
      </w:pPr>
      <w:r>
        <w:rPr>
          <w:rFonts w:hint="cs"/>
          <w:color w:val="000000" w:themeColor="text1"/>
          <w:sz w:val="24"/>
          <w:szCs w:val="24"/>
          <w:cs/>
        </w:rPr>
        <w:t>හේන්පිට ග්‍රාම සේවා වසමේ සමඟි මාවත ජලය බැස යන කාණු පද්ධතිය ඉඳිකිරීමට (</w:t>
      </w:r>
      <w:r>
        <w:rPr>
          <w:color w:val="000000" w:themeColor="text1"/>
          <w:sz w:val="24"/>
          <w:szCs w:val="24"/>
          <w:lang w:val="en-US"/>
        </w:rPr>
        <w:t xml:space="preserve">ii </w:t>
      </w:r>
      <w:r>
        <w:rPr>
          <w:rFonts w:hint="cs"/>
          <w:color w:val="000000" w:themeColor="text1"/>
          <w:sz w:val="24"/>
          <w:szCs w:val="24"/>
          <w:cs/>
          <w:lang w:val="en-US"/>
        </w:rPr>
        <w:t>අදියර) යෝජනා කරමි.</w:t>
      </w:r>
    </w:p>
    <w:p w:rsidR="00531ACF" w:rsidRPr="00840A65" w:rsidRDefault="00531ACF" w:rsidP="00531ACF">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531ACF" w:rsidRPr="00531ACF" w:rsidRDefault="00531ACF" w:rsidP="00531ACF">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531ACF" w:rsidRDefault="00531ACF" w:rsidP="002834C4">
      <w:pPr>
        <w:spacing w:after="0" w:line="240" w:lineRule="auto"/>
        <w:jc w:val="both"/>
        <w:rPr>
          <w:color w:val="000000" w:themeColor="text1"/>
          <w:sz w:val="24"/>
          <w:szCs w:val="24"/>
          <w:lang w:val="en-US"/>
        </w:rPr>
      </w:pPr>
    </w:p>
    <w:p w:rsidR="00C1750D" w:rsidRDefault="00C1750D" w:rsidP="00C1750D">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sidR="00737023">
        <w:rPr>
          <w:rFonts w:hint="cs"/>
          <w:b/>
          <w:bCs/>
          <w:color w:val="FFFFFF"/>
          <w:sz w:val="24"/>
          <w:szCs w:val="24"/>
          <w:highlight w:val="black"/>
          <w:u w:val="single"/>
          <w:cs/>
        </w:rPr>
        <w:t>:13</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 මහතා</w:t>
      </w:r>
      <w:r w:rsidRPr="002834C4">
        <w:rPr>
          <w:rFonts w:hint="cs"/>
          <w:b/>
          <w:bCs/>
          <w:color w:val="FFFFFF"/>
          <w:sz w:val="24"/>
          <w:szCs w:val="24"/>
          <w:highlight w:val="black"/>
          <w:u w:val="single"/>
          <w:cs/>
        </w:rPr>
        <w:t xml:space="preserve"> යෝජනා කරයි</w:t>
      </w:r>
    </w:p>
    <w:p w:rsidR="00650B24" w:rsidRDefault="00650B24" w:rsidP="002834C4">
      <w:pPr>
        <w:spacing w:after="0" w:line="240" w:lineRule="auto"/>
        <w:jc w:val="both"/>
        <w:rPr>
          <w:color w:val="000000" w:themeColor="text1"/>
          <w:sz w:val="24"/>
          <w:szCs w:val="24"/>
          <w:lang w:val="en-US"/>
        </w:rPr>
      </w:pPr>
      <w:r>
        <w:rPr>
          <w:rFonts w:hint="cs"/>
          <w:color w:val="000000" w:themeColor="text1"/>
          <w:sz w:val="24"/>
          <w:szCs w:val="24"/>
          <w:cs/>
          <w:lang w:val="en-US"/>
        </w:rPr>
        <w:t>ජල්තර වින් පාර්ක් වෙන්දේසි ඉඩමේ තාර දමා ඉතිරි වී ඇති කොටස සංවර්ධනය කිරීමට යෝජනා කරමි.</w:t>
      </w:r>
    </w:p>
    <w:p w:rsidR="00531ACF" w:rsidRPr="00840A65" w:rsidRDefault="00531ACF" w:rsidP="00531ACF">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531ACF" w:rsidRPr="00531ACF" w:rsidRDefault="00531ACF" w:rsidP="002834C4">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531ACF" w:rsidRDefault="00531ACF" w:rsidP="002834C4">
      <w:pPr>
        <w:spacing w:after="0" w:line="240" w:lineRule="auto"/>
        <w:jc w:val="both"/>
        <w:rPr>
          <w:color w:val="000000" w:themeColor="text1"/>
          <w:sz w:val="24"/>
          <w:szCs w:val="24"/>
          <w:lang w:val="en-US"/>
        </w:rPr>
      </w:pPr>
    </w:p>
    <w:p w:rsidR="00650B24" w:rsidRDefault="00650B24" w:rsidP="00650B24">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sidR="00737023">
        <w:rPr>
          <w:rFonts w:hint="cs"/>
          <w:b/>
          <w:bCs/>
          <w:color w:val="FFFFFF"/>
          <w:sz w:val="24"/>
          <w:szCs w:val="24"/>
          <w:highlight w:val="black"/>
          <w:u w:val="single"/>
          <w:cs/>
        </w:rPr>
        <w:t>:14</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 මහතා</w:t>
      </w:r>
      <w:r w:rsidRPr="002834C4">
        <w:rPr>
          <w:rFonts w:hint="cs"/>
          <w:b/>
          <w:bCs/>
          <w:color w:val="FFFFFF"/>
          <w:sz w:val="24"/>
          <w:szCs w:val="24"/>
          <w:highlight w:val="black"/>
          <w:u w:val="single"/>
          <w:cs/>
        </w:rPr>
        <w:t xml:space="preserve"> යෝජනා කරයි</w:t>
      </w:r>
    </w:p>
    <w:p w:rsidR="00650B24" w:rsidRDefault="00650B24" w:rsidP="002834C4">
      <w:pPr>
        <w:spacing w:after="0" w:line="240" w:lineRule="auto"/>
        <w:jc w:val="both"/>
        <w:rPr>
          <w:color w:val="000000" w:themeColor="text1"/>
          <w:sz w:val="24"/>
          <w:szCs w:val="24"/>
          <w:lang w:val="en-US"/>
        </w:rPr>
      </w:pPr>
      <w:r>
        <w:rPr>
          <w:rFonts w:hint="cs"/>
          <w:color w:val="000000" w:themeColor="text1"/>
          <w:sz w:val="24"/>
          <w:szCs w:val="24"/>
          <w:cs/>
          <w:lang w:val="en-US"/>
        </w:rPr>
        <w:t>ජල්තර ආනන්දපුර 466/8 අංක දරන නිවාස සඳහා පිවිසෙන අතුරු මාර්ගයේ කාණු පද්ධතිය ඉඳිකිරීමට යෝජනා කරමි.</w:t>
      </w:r>
    </w:p>
    <w:p w:rsidR="00531ACF" w:rsidRPr="00840A65" w:rsidRDefault="00531ACF" w:rsidP="00531ACF">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531ACF" w:rsidRPr="00531ACF" w:rsidRDefault="00531ACF" w:rsidP="002834C4">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650B24" w:rsidRDefault="00650B24" w:rsidP="002834C4">
      <w:pPr>
        <w:spacing w:after="0" w:line="240" w:lineRule="auto"/>
        <w:jc w:val="both"/>
        <w:rPr>
          <w:color w:val="000000" w:themeColor="text1"/>
          <w:sz w:val="24"/>
          <w:szCs w:val="24"/>
          <w:lang w:val="en-US"/>
        </w:rPr>
      </w:pPr>
    </w:p>
    <w:p w:rsidR="00650B24" w:rsidRDefault="00650B24" w:rsidP="00650B24">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sidR="00737023">
        <w:rPr>
          <w:rFonts w:hint="cs"/>
          <w:b/>
          <w:bCs/>
          <w:color w:val="FFFFFF"/>
          <w:sz w:val="24"/>
          <w:szCs w:val="24"/>
          <w:highlight w:val="black"/>
          <w:u w:val="single"/>
          <w:cs/>
        </w:rPr>
        <w:t>:15</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531ACF" w:rsidRDefault="00650B24" w:rsidP="00650B24">
      <w:pPr>
        <w:spacing w:after="0" w:line="240" w:lineRule="auto"/>
        <w:jc w:val="both"/>
        <w:rPr>
          <w:color w:val="000000" w:themeColor="text1"/>
          <w:sz w:val="24"/>
          <w:szCs w:val="24"/>
        </w:rPr>
      </w:pPr>
      <w:r>
        <w:rPr>
          <w:rFonts w:hint="cs"/>
          <w:color w:val="000000" w:themeColor="text1"/>
          <w:sz w:val="24"/>
          <w:szCs w:val="24"/>
          <w:cs/>
          <w:lang w:val="en-US"/>
        </w:rPr>
        <w:t xml:space="preserve">2022.09.09 </w:t>
      </w:r>
      <w:r>
        <w:rPr>
          <w:rFonts w:hint="cs"/>
          <w:color w:val="000000" w:themeColor="text1"/>
          <w:sz w:val="24"/>
          <w:szCs w:val="24"/>
          <w:cs/>
        </w:rPr>
        <w:t>දින පැවති ටෙන්ඩර් කමිටු වාර්තාවේ සඳහන් සියළුම නිර්දේශයන් පිළිගෙන අනුමත කිරීම සුදුසු යැයි යෝජනා කරමි.</w:t>
      </w:r>
    </w:p>
    <w:p w:rsidR="00531ACF" w:rsidRPr="00840A65" w:rsidRDefault="00531ACF" w:rsidP="00531ACF">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531ACF" w:rsidRPr="00531ACF" w:rsidRDefault="00531ACF" w:rsidP="00531ACF">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650B24" w:rsidRPr="00531ACF" w:rsidRDefault="00650B24" w:rsidP="002834C4">
      <w:pPr>
        <w:spacing w:after="0" w:line="240" w:lineRule="auto"/>
        <w:jc w:val="both"/>
        <w:rPr>
          <w:color w:val="000000" w:themeColor="text1"/>
          <w:sz w:val="16"/>
          <w:szCs w:val="16"/>
          <w:lang w:val="en-US"/>
        </w:rPr>
      </w:pPr>
    </w:p>
    <w:p w:rsidR="00256191" w:rsidRDefault="00256191" w:rsidP="00256191">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:1</w:t>
      </w:r>
      <w:r w:rsidR="00737023">
        <w:rPr>
          <w:rFonts w:hint="cs"/>
          <w:b/>
          <w:bCs/>
          <w:color w:val="FFFFFF"/>
          <w:sz w:val="24"/>
          <w:szCs w:val="24"/>
          <w:highlight w:val="black"/>
          <w:u w:val="single"/>
          <w:cs/>
        </w:rPr>
        <w:t>6</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256191" w:rsidRDefault="00256191" w:rsidP="002834C4">
      <w:pPr>
        <w:spacing w:after="0" w:line="240" w:lineRule="auto"/>
        <w:jc w:val="both"/>
        <w:rPr>
          <w:color w:val="000000" w:themeColor="text1"/>
          <w:sz w:val="24"/>
          <w:szCs w:val="24"/>
          <w:lang w:val="en-US"/>
        </w:rPr>
      </w:pPr>
      <w:r>
        <w:rPr>
          <w:rFonts w:hint="cs"/>
          <w:color w:val="000000" w:themeColor="text1"/>
          <w:sz w:val="24"/>
          <w:szCs w:val="24"/>
          <w:cs/>
          <w:lang w:val="en-US"/>
        </w:rPr>
        <w:t>හබරකඩ කරුණාසේන මාවතේ ජලය බැසයන කාණු පද්ධතිය ඉදිකිරීමටත්, ඒ සඳහා වන රු.2,500,000.00ක ඇස්තමේන්තු මුදල පිළිගෙන  අනුමත කිරීම සුදුසු යැයි යෝජනා කරමි.</w:t>
      </w:r>
    </w:p>
    <w:p w:rsidR="00531ACF" w:rsidRPr="00840A65" w:rsidRDefault="00531ACF" w:rsidP="00531ACF">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531ACF" w:rsidRPr="00531ACF" w:rsidRDefault="00531ACF" w:rsidP="00531ACF">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256191" w:rsidRPr="00531ACF" w:rsidRDefault="00256191" w:rsidP="002834C4">
      <w:pPr>
        <w:spacing w:after="0" w:line="240" w:lineRule="auto"/>
        <w:jc w:val="both"/>
        <w:rPr>
          <w:color w:val="000000" w:themeColor="text1"/>
          <w:sz w:val="8"/>
          <w:szCs w:val="8"/>
          <w:lang w:val="en-US"/>
        </w:rPr>
      </w:pPr>
    </w:p>
    <w:p w:rsidR="00256191" w:rsidRDefault="00256191" w:rsidP="00256191">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:1</w:t>
      </w:r>
      <w:r w:rsidR="00737023">
        <w:rPr>
          <w:rFonts w:hint="cs"/>
          <w:b/>
          <w:bCs/>
          <w:color w:val="FFFFFF"/>
          <w:sz w:val="24"/>
          <w:szCs w:val="24"/>
          <w:highlight w:val="black"/>
          <w:u w:val="single"/>
          <w:cs/>
        </w:rPr>
        <w:t>7</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256191" w:rsidRDefault="00256191" w:rsidP="002834C4">
      <w:pPr>
        <w:spacing w:after="0" w:line="240" w:lineRule="auto"/>
        <w:jc w:val="both"/>
        <w:rPr>
          <w:color w:val="000000" w:themeColor="text1"/>
          <w:sz w:val="24"/>
          <w:szCs w:val="24"/>
          <w:lang w:val="en-US"/>
        </w:rPr>
      </w:pPr>
      <w:r>
        <w:rPr>
          <w:rFonts w:hint="cs"/>
          <w:color w:val="000000" w:themeColor="text1"/>
          <w:sz w:val="24"/>
          <w:szCs w:val="24"/>
          <w:cs/>
          <w:lang w:val="en-US"/>
        </w:rPr>
        <w:t>මුල්ලේගම පොල් අතුපිටිය ළිඳට යන මාර්ගයේ පැති බැම්ම සංවර්ධනය කිරීමටත්, ඒ සඳහා වන රු.2,500,000.00ක ඇස්තමේන්තු මුදල පිළිගෙන අනුමත කිරීම සුදුසු යැයි යෝජනා කරමි.</w:t>
      </w:r>
    </w:p>
    <w:p w:rsidR="00531ACF" w:rsidRPr="00840A65" w:rsidRDefault="00531ACF" w:rsidP="00531ACF">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256191" w:rsidRPr="00AF3619" w:rsidRDefault="00531ACF" w:rsidP="002834C4">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256191" w:rsidRDefault="00256191" w:rsidP="00256191">
      <w:pPr>
        <w:spacing w:after="0" w:line="240" w:lineRule="auto"/>
        <w:jc w:val="both"/>
        <w:rPr>
          <w:b/>
          <w:bCs/>
          <w:color w:val="FFFFFF"/>
          <w:sz w:val="24"/>
          <w:szCs w:val="24"/>
          <w:u w:val="single"/>
        </w:rPr>
      </w:pPr>
      <w:r w:rsidRPr="002834C4">
        <w:rPr>
          <w:rFonts w:hint="cs"/>
          <w:b/>
          <w:bCs/>
          <w:color w:val="FFFFFF"/>
          <w:sz w:val="24"/>
          <w:szCs w:val="24"/>
          <w:highlight w:val="black"/>
          <w:u w:val="single"/>
          <w:cs/>
        </w:rPr>
        <w:lastRenderedPageBreak/>
        <w:t>6</w:t>
      </w:r>
      <w:r>
        <w:rPr>
          <w:rFonts w:hint="cs"/>
          <w:b/>
          <w:bCs/>
          <w:color w:val="FFFFFF"/>
          <w:sz w:val="24"/>
          <w:szCs w:val="24"/>
          <w:highlight w:val="black"/>
          <w:u w:val="single"/>
          <w:cs/>
        </w:rPr>
        <w:t>:1</w:t>
      </w:r>
      <w:r w:rsidR="00737023">
        <w:rPr>
          <w:rFonts w:hint="cs"/>
          <w:b/>
          <w:bCs/>
          <w:color w:val="FFFFFF"/>
          <w:sz w:val="24"/>
          <w:szCs w:val="24"/>
          <w:highlight w:val="black"/>
          <w:u w:val="single"/>
          <w:cs/>
        </w:rPr>
        <w:t>8</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256191" w:rsidRDefault="00256191" w:rsidP="002834C4">
      <w:pPr>
        <w:spacing w:after="0" w:line="240" w:lineRule="auto"/>
        <w:jc w:val="both"/>
        <w:rPr>
          <w:color w:val="000000" w:themeColor="text1"/>
          <w:sz w:val="24"/>
          <w:szCs w:val="24"/>
          <w:lang w:val="en-US"/>
        </w:rPr>
      </w:pPr>
      <w:r w:rsidRPr="004B3FC0">
        <w:rPr>
          <w:rFonts w:hint="cs"/>
          <w:color w:val="000000" w:themeColor="text1"/>
          <w:sz w:val="24"/>
          <w:szCs w:val="24"/>
          <w:cs/>
          <w:lang w:val="en-US"/>
        </w:rPr>
        <w:t>හබරකඩ ආදාහනාගාරය</w:t>
      </w:r>
      <w:r w:rsidR="004B3FC0" w:rsidRPr="004B3FC0">
        <w:rPr>
          <w:rFonts w:hint="cs"/>
          <w:color w:val="000000" w:themeColor="text1"/>
          <w:sz w:val="24"/>
          <w:szCs w:val="24"/>
          <w:cs/>
          <w:lang w:val="en-US"/>
        </w:rPr>
        <w:t>ේ</w:t>
      </w:r>
      <w:r w:rsidR="004B3FC0">
        <w:rPr>
          <w:rFonts w:hint="cs"/>
          <w:color w:val="000000" w:themeColor="text1"/>
          <w:sz w:val="24"/>
          <w:szCs w:val="24"/>
          <w:cs/>
          <w:lang w:val="en-US"/>
        </w:rPr>
        <w:t xml:space="preserve"> පැති බැම්ම සංවර්ධනය කිරීමටත්, </w:t>
      </w:r>
      <w:r>
        <w:rPr>
          <w:rFonts w:hint="cs"/>
          <w:color w:val="000000" w:themeColor="text1"/>
          <w:sz w:val="24"/>
          <w:szCs w:val="24"/>
          <w:cs/>
          <w:lang w:val="en-US"/>
        </w:rPr>
        <w:t>ඒ සඳහා වන රු.</w:t>
      </w:r>
      <w:r w:rsidR="004B3FC0">
        <w:rPr>
          <w:rFonts w:hint="cs"/>
          <w:color w:val="000000" w:themeColor="text1"/>
          <w:sz w:val="24"/>
          <w:szCs w:val="24"/>
          <w:cs/>
          <w:lang w:val="en-US"/>
        </w:rPr>
        <w:t>2,440,000.00ක ඇස්තමේන්තු මුදල පිළිගෙන අනුමත කිරීම සුදුසු යැයි යෝජනා කරමි.</w:t>
      </w:r>
    </w:p>
    <w:p w:rsidR="00D71173" w:rsidRPr="00D71173" w:rsidRDefault="00D71173" w:rsidP="00D71173">
      <w:pPr>
        <w:spacing w:after="0" w:line="240" w:lineRule="auto"/>
        <w:jc w:val="both"/>
        <w:rPr>
          <w:sz w:val="24"/>
          <w:szCs w:val="24"/>
        </w:rPr>
      </w:pPr>
      <w:r w:rsidRPr="00D71173">
        <w:rPr>
          <w:rFonts w:hint="cs"/>
          <w:b/>
          <w:bCs/>
          <w:sz w:val="24"/>
          <w:szCs w:val="24"/>
          <w:cs/>
        </w:rPr>
        <w:t>එම යෝජනාව ගරු ප්‍රාදේශීය සභා</w:t>
      </w:r>
      <w:r w:rsidRPr="00D71173">
        <w:rPr>
          <w:rFonts w:ascii="Iskoola Pota" w:eastAsia="Times New Roman" w:hAnsi="Iskoola Pota" w:hint="cs"/>
          <w:b/>
          <w:bCs/>
          <w:color w:val="000000"/>
          <w:sz w:val="24"/>
          <w:szCs w:val="24"/>
          <w:cs/>
        </w:rPr>
        <w:t xml:space="preserve"> මන්ත්‍රී </w:t>
      </w:r>
      <w:r w:rsidR="004C0A2B">
        <w:rPr>
          <w:rFonts w:ascii="Iskoola Pota" w:eastAsia="Times New Roman" w:hAnsi="Iskoola Pota" w:hint="cs"/>
          <w:b/>
          <w:bCs/>
          <w:color w:val="000000"/>
          <w:sz w:val="24"/>
          <w:szCs w:val="24"/>
          <w:cs/>
        </w:rPr>
        <w:t xml:space="preserve">කේ.කැලුම් පියංකර </w:t>
      </w:r>
      <w:r w:rsidRPr="00D71173">
        <w:rPr>
          <w:rFonts w:ascii="Iskoola Pota" w:eastAsia="Times New Roman" w:hAnsi="Iskoola Pota" w:hint="cs"/>
          <w:b/>
          <w:bCs/>
          <w:color w:val="000000"/>
          <w:sz w:val="24"/>
          <w:szCs w:val="24"/>
          <w:cs/>
        </w:rPr>
        <w:t xml:space="preserve">මහතා </w:t>
      </w:r>
      <w:r w:rsidRPr="00D71173">
        <w:rPr>
          <w:rFonts w:hint="cs"/>
          <w:b/>
          <w:bCs/>
          <w:sz w:val="24"/>
          <w:szCs w:val="24"/>
          <w:cs/>
        </w:rPr>
        <w:t>විසින් ස්ථිර කරන ලදී.</w:t>
      </w:r>
    </w:p>
    <w:p w:rsidR="00D71173" w:rsidRDefault="00D71173" w:rsidP="002834C4">
      <w:pPr>
        <w:spacing w:after="0" w:line="240" w:lineRule="auto"/>
        <w:jc w:val="both"/>
        <w:rPr>
          <w:color w:val="000000" w:themeColor="text1"/>
          <w:sz w:val="24"/>
          <w:szCs w:val="24"/>
          <w:lang w:val="en-US"/>
        </w:rPr>
      </w:pPr>
    </w:p>
    <w:p w:rsidR="00D71173" w:rsidRDefault="00D71173" w:rsidP="002834C4">
      <w:pPr>
        <w:spacing w:after="0" w:line="240" w:lineRule="auto"/>
        <w:jc w:val="both"/>
        <w:rPr>
          <w:color w:val="000000" w:themeColor="text1"/>
          <w:sz w:val="24"/>
          <w:szCs w:val="24"/>
          <w:lang w:val="en-US"/>
        </w:rPr>
      </w:pPr>
      <w:r>
        <w:rPr>
          <w:rFonts w:hint="cs"/>
          <w:color w:val="000000" w:themeColor="text1"/>
          <w:sz w:val="24"/>
          <w:szCs w:val="24"/>
          <w:cs/>
          <w:lang w:val="en-US"/>
        </w:rPr>
        <w:t>හබරකඩ</w:t>
      </w:r>
      <w:r w:rsidR="00531ACF">
        <w:rPr>
          <w:rFonts w:hint="cs"/>
          <w:color w:val="000000" w:themeColor="text1"/>
          <w:sz w:val="24"/>
          <w:szCs w:val="24"/>
          <w:cs/>
          <w:lang w:val="en-US"/>
        </w:rPr>
        <w:t xml:space="preserve"> ආදාහනාගාරයේ</w:t>
      </w:r>
      <w:r>
        <w:rPr>
          <w:rFonts w:hint="cs"/>
          <w:color w:val="000000" w:themeColor="text1"/>
          <w:sz w:val="24"/>
          <w:szCs w:val="24"/>
          <w:cs/>
          <w:lang w:val="en-US"/>
        </w:rPr>
        <w:t xml:space="preserve"> මෘතදේහ තැන්පත් කරන ස්ථානයේ ඉතිරි වැඩ නිම කිරීම යනුවෙන් සංශෝධනය විය යුතු බව ගරු සභාපති සම්පත් චමින්ද ජයසිංහ මහතා පැවසීය.</w:t>
      </w:r>
    </w:p>
    <w:p w:rsidR="00D71173" w:rsidRPr="004C0A2B" w:rsidRDefault="00D71173" w:rsidP="002834C4">
      <w:pPr>
        <w:spacing w:after="0" w:line="240" w:lineRule="auto"/>
        <w:jc w:val="both"/>
        <w:rPr>
          <w:b/>
          <w:bCs/>
          <w:color w:val="000000"/>
          <w:sz w:val="24"/>
          <w:szCs w:val="24"/>
          <w:lang w:val="en-US"/>
        </w:rPr>
      </w:pPr>
      <w:r>
        <w:rPr>
          <w:rFonts w:hint="cs"/>
          <w:b/>
          <w:bCs/>
          <w:color w:val="000000"/>
          <w:sz w:val="24"/>
          <w:szCs w:val="24"/>
          <w:cs/>
        </w:rPr>
        <w:t xml:space="preserve">ඉහත සංශෝධන සහිතව </w:t>
      </w:r>
      <w:r w:rsidRPr="00D71173">
        <w:rPr>
          <w:rFonts w:hint="cs"/>
          <w:b/>
          <w:bCs/>
          <w:color w:val="000000"/>
          <w:sz w:val="24"/>
          <w:szCs w:val="24"/>
          <w:cs/>
        </w:rPr>
        <w:t>යෝජනාව ඒකමතිකව සභා සම්මත වූ බව ගරු සභාපතිතුමා</w:t>
      </w:r>
      <w:r w:rsidRPr="00D71173">
        <w:rPr>
          <w:b/>
          <w:bCs/>
          <w:color w:val="000000"/>
          <w:sz w:val="24"/>
          <w:szCs w:val="24"/>
        </w:rPr>
        <w:t xml:space="preserve"> </w:t>
      </w:r>
      <w:r w:rsidRPr="00D71173">
        <w:rPr>
          <w:rFonts w:hint="cs"/>
          <w:b/>
          <w:bCs/>
          <w:color w:val="000000"/>
          <w:sz w:val="24"/>
          <w:szCs w:val="24"/>
          <w:cs/>
        </w:rPr>
        <w:t>විසින් සභාවට දැනුම් දෙන ලදී.</w:t>
      </w:r>
    </w:p>
    <w:p w:rsidR="004B3FC0" w:rsidRDefault="004B3FC0" w:rsidP="002834C4">
      <w:pPr>
        <w:spacing w:after="0" w:line="240" w:lineRule="auto"/>
        <w:jc w:val="both"/>
        <w:rPr>
          <w:color w:val="000000" w:themeColor="text1"/>
          <w:sz w:val="24"/>
          <w:szCs w:val="24"/>
          <w:lang w:val="en-US"/>
        </w:rPr>
      </w:pPr>
    </w:p>
    <w:p w:rsidR="004B3FC0" w:rsidRDefault="004B3FC0" w:rsidP="004B3FC0">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w:t>
      </w:r>
      <w:r w:rsidR="00737023">
        <w:rPr>
          <w:rFonts w:hint="cs"/>
          <w:b/>
          <w:bCs/>
          <w:color w:val="FFFFFF"/>
          <w:sz w:val="24"/>
          <w:szCs w:val="24"/>
          <w:highlight w:val="black"/>
          <w:u w:val="single"/>
          <w:cs/>
        </w:rPr>
        <w:t>19</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4B3FC0" w:rsidRDefault="004B3FC0" w:rsidP="004B3FC0">
      <w:pPr>
        <w:spacing w:after="0" w:line="240" w:lineRule="auto"/>
        <w:jc w:val="both"/>
        <w:rPr>
          <w:color w:val="000000" w:themeColor="text1"/>
          <w:sz w:val="24"/>
          <w:szCs w:val="24"/>
          <w:lang w:val="en-US"/>
        </w:rPr>
      </w:pPr>
      <w:r>
        <w:rPr>
          <w:rFonts w:hint="cs"/>
          <w:color w:val="000000" w:themeColor="text1"/>
          <w:sz w:val="24"/>
          <w:szCs w:val="24"/>
          <w:cs/>
          <w:lang w:val="en-US"/>
        </w:rPr>
        <w:t>හේනවත්ත මහනුවර පුජ්‍ය විමල හිමි මාවත 1 වන පටුමඟ සංවර්ධනය කිරීමටත්, ඒ සඳහා වන රු.478,000.00ක ඇස්තමේන්තු මුදල පිළිගෙන අනුමත කිරීම සුදුසු යැයි යෝජනා කරමි.</w:t>
      </w:r>
    </w:p>
    <w:p w:rsidR="004C0A2B" w:rsidRPr="00840A65" w:rsidRDefault="004C0A2B" w:rsidP="004C0A2B">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4C0A2B" w:rsidRPr="00531ACF" w:rsidRDefault="004C0A2B" w:rsidP="004C0A2B">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256191" w:rsidRDefault="00256191" w:rsidP="002834C4">
      <w:pPr>
        <w:spacing w:after="0" w:line="240" w:lineRule="auto"/>
        <w:jc w:val="both"/>
        <w:rPr>
          <w:color w:val="000000" w:themeColor="text1"/>
          <w:sz w:val="24"/>
          <w:szCs w:val="24"/>
          <w:lang w:val="en-US"/>
        </w:rPr>
      </w:pPr>
    </w:p>
    <w:p w:rsidR="00256191" w:rsidRDefault="00256191" w:rsidP="00256191">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w:t>
      </w:r>
      <w:r w:rsidR="004B3FC0">
        <w:rPr>
          <w:rFonts w:hint="cs"/>
          <w:b/>
          <w:bCs/>
          <w:color w:val="FFFFFF"/>
          <w:sz w:val="24"/>
          <w:szCs w:val="24"/>
          <w:highlight w:val="black"/>
          <w:u w:val="single"/>
          <w:cs/>
        </w:rPr>
        <w:t>2</w:t>
      </w:r>
      <w:r w:rsidR="00737023">
        <w:rPr>
          <w:rFonts w:hint="cs"/>
          <w:b/>
          <w:bCs/>
          <w:color w:val="FFFFFF"/>
          <w:sz w:val="24"/>
          <w:szCs w:val="24"/>
          <w:highlight w:val="black"/>
          <w:u w:val="single"/>
          <w:cs/>
        </w:rPr>
        <w:t>0</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කේ.ඒ.ඩී.කුමාර් නිශාන්ත ගුණතිලක මහතා</w:t>
      </w:r>
      <w:r w:rsidRPr="002834C4">
        <w:rPr>
          <w:rFonts w:hint="cs"/>
          <w:b/>
          <w:bCs/>
          <w:color w:val="FFFFFF"/>
          <w:sz w:val="24"/>
          <w:szCs w:val="24"/>
          <w:highlight w:val="black"/>
          <w:u w:val="single"/>
          <w:cs/>
        </w:rPr>
        <w:t xml:space="preserve"> යෝජනා කරයි</w:t>
      </w:r>
    </w:p>
    <w:p w:rsidR="00256191" w:rsidRDefault="00256191" w:rsidP="00256191">
      <w:pPr>
        <w:spacing w:after="0" w:line="240" w:lineRule="auto"/>
        <w:jc w:val="both"/>
        <w:rPr>
          <w:color w:val="000000" w:themeColor="text1"/>
          <w:sz w:val="24"/>
          <w:szCs w:val="24"/>
          <w:lang w:val="en-US"/>
        </w:rPr>
      </w:pPr>
      <w:r>
        <w:rPr>
          <w:rFonts w:hint="cs"/>
          <w:color w:val="000000" w:themeColor="text1"/>
          <w:sz w:val="24"/>
          <w:szCs w:val="24"/>
          <w:cs/>
          <w:lang w:val="en-US"/>
        </w:rPr>
        <w:t>දියගම තෝරමුල්ල ගෝල්ඩන් රේන්ජ් මාර්ගය තාර යොදා සංවර්ධනය කිරීමටත්, ඒ සඳහා වන රු.1,028,000.00ක ඇස්තමේන්තු මුදල පිළිගෙන අනුමත කිරීම සුදුසු යැයි යෝජනා කරමි.</w:t>
      </w:r>
    </w:p>
    <w:p w:rsidR="004C0A2B" w:rsidRPr="00840A65" w:rsidRDefault="004C0A2B" w:rsidP="004C0A2B">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0C5300" w:rsidRDefault="004C0A2B" w:rsidP="00256191">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4C0A2B" w:rsidRPr="004C0A2B" w:rsidRDefault="004C0A2B" w:rsidP="00256191">
      <w:pPr>
        <w:spacing w:after="0" w:line="240" w:lineRule="auto"/>
        <w:jc w:val="both"/>
        <w:rPr>
          <w:b/>
          <w:bCs/>
          <w:color w:val="000000"/>
          <w:sz w:val="24"/>
          <w:szCs w:val="24"/>
        </w:rPr>
      </w:pPr>
    </w:p>
    <w:p w:rsidR="000C5300" w:rsidRDefault="000C5300" w:rsidP="000C5300">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:21</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ජී.කේ.ටමනී ලංකා ප්‍රසාදිනී මහත්මිය</w:t>
      </w:r>
      <w:r w:rsidRPr="002834C4">
        <w:rPr>
          <w:rFonts w:hint="cs"/>
          <w:b/>
          <w:bCs/>
          <w:color w:val="FFFFFF"/>
          <w:sz w:val="24"/>
          <w:szCs w:val="24"/>
          <w:highlight w:val="black"/>
          <w:u w:val="single"/>
          <w:cs/>
        </w:rPr>
        <w:t xml:space="preserve"> යෝජනා කරයි</w:t>
      </w:r>
    </w:p>
    <w:p w:rsidR="000C5300" w:rsidRDefault="000C5300" w:rsidP="000C5300">
      <w:pPr>
        <w:spacing w:after="0" w:line="240" w:lineRule="auto"/>
        <w:jc w:val="both"/>
        <w:rPr>
          <w:color w:val="000000" w:themeColor="text1"/>
          <w:sz w:val="24"/>
          <w:szCs w:val="24"/>
          <w:lang w:val="en-US"/>
        </w:rPr>
      </w:pPr>
      <w:r>
        <w:rPr>
          <w:rFonts w:hint="cs"/>
          <w:color w:val="000000" w:themeColor="text1"/>
          <w:sz w:val="24"/>
          <w:szCs w:val="24"/>
          <w:cs/>
          <w:lang w:val="en-US"/>
        </w:rPr>
        <w:t>පෝරේගෙදර අංක 15න් බෙදුන නිවාස සඳහා දිවෙන පංසල පාරේ අතුරු මාර්ගය</w:t>
      </w:r>
      <w:r w:rsidRPr="000C5300">
        <w:rPr>
          <w:rFonts w:hint="cs"/>
          <w:color w:val="000000" w:themeColor="text1"/>
          <w:sz w:val="24"/>
          <w:szCs w:val="24"/>
          <w:cs/>
          <w:lang w:val="en-US"/>
        </w:rPr>
        <w:t xml:space="preserve"> </w:t>
      </w:r>
      <w:r>
        <w:rPr>
          <w:rFonts w:hint="cs"/>
          <w:color w:val="000000" w:themeColor="text1"/>
          <w:sz w:val="24"/>
          <w:szCs w:val="24"/>
          <w:cs/>
          <w:lang w:val="en-US"/>
        </w:rPr>
        <w:t>සංවර්ධනය කිරීමටත්, ඒ සඳහා වන රු.968,000.00ක ඇස්තමේන්තු මුදල පිළිගෙන අනුමත කිරීම සුදුසු යැයි යෝජනා කරමි.</w:t>
      </w:r>
    </w:p>
    <w:p w:rsidR="004C0A2B" w:rsidRPr="00840A65" w:rsidRDefault="004C0A2B" w:rsidP="004C0A2B">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මාතරගේ වසන්ත ඉන්දික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4C0A2B" w:rsidRPr="00531ACF" w:rsidRDefault="004C0A2B" w:rsidP="004C0A2B">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0C5300" w:rsidRDefault="000C5300" w:rsidP="00256191">
      <w:pPr>
        <w:spacing w:after="0" w:line="240" w:lineRule="auto"/>
        <w:jc w:val="both"/>
        <w:rPr>
          <w:color w:val="000000" w:themeColor="text1"/>
          <w:sz w:val="24"/>
          <w:szCs w:val="24"/>
          <w:lang w:val="en-US"/>
        </w:rPr>
      </w:pPr>
    </w:p>
    <w:p w:rsidR="00D513C3" w:rsidRDefault="00D513C3" w:rsidP="00D513C3">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:22</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ජී.කේ.ටමනී ලංකා ප්‍රසාදිනී මහත්මිය</w:t>
      </w:r>
      <w:r w:rsidRPr="002834C4">
        <w:rPr>
          <w:rFonts w:hint="cs"/>
          <w:b/>
          <w:bCs/>
          <w:color w:val="FFFFFF"/>
          <w:sz w:val="24"/>
          <w:szCs w:val="24"/>
          <w:highlight w:val="black"/>
          <w:u w:val="single"/>
          <w:cs/>
        </w:rPr>
        <w:t xml:space="preserve"> යෝජනා කරයි</w:t>
      </w:r>
    </w:p>
    <w:p w:rsidR="00D513C3" w:rsidRDefault="00D513C3" w:rsidP="00D513C3">
      <w:pPr>
        <w:spacing w:after="0" w:line="240" w:lineRule="auto"/>
        <w:jc w:val="both"/>
        <w:rPr>
          <w:color w:val="000000" w:themeColor="text1"/>
          <w:sz w:val="24"/>
          <w:szCs w:val="24"/>
          <w:lang w:val="en-US"/>
        </w:rPr>
      </w:pPr>
      <w:r>
        <w:rPr>
          <w:rFonts w:hint="cs"/>
          <w:color w:val="000000" w:themeColor="text1"/>
          <w:sz w:val="24"/>
          <w:szCs w:val="24"/>
          <w:cs/>
          <w:lang w:val="en-US"/>
        </w:rPr>
        <w:t>පෝරේගෙදර ලියන්වල පාරේ තරංග මහතාගේ නිවස අසලින් දිවෙන අංක 93න් බෙදුන නිවාස සඳහා දිවෙන මාර්ගය සංවර්ධනය කිරීමටත්, ඒ සඳහා වන රු.310,000.00ක ඇස්තමේන්තු මුදල පිළිගෙන අනුමත කිරීම සුදුසු යැයි යෝජනා කරමි.</w:t>
      </w:r>
    </w:p>
    <w:p w:rsidR="004C0A2B" w:rsidRPr="00840A65" w:rsidRDefault="004C0A2B" w:rsidP="004C0A2B">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මාතරගේ වසන්ත ඉන්දික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4C0A2B" w:rsidRPr="004C0A2B" w:rsidRDefault="004C0A2B" w:rsidP="00D513C3">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95551E" w:rsidRDefault="0095551E" w:rsidP="00D513C3">
      <w:pPr>
        <w:spacing w:after="0" w:line="240" w:lineRule="auto"/>
        <w:jc w:val="both"/>
        <w:rPr>
          <w:color w:val="000000" w:themeColor="text1"/>
          <w:sz w:val="24"/>
          <w:szCs w:val="24"/>
          <w:lang w:val="en-US"/>
        </w:rPr>
      </w:pPr>
    </w:p>
    <w:p w:rsidR="0095551E" w:rsidRDefault="0095551E" w:rsidP="0095551E">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:23</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ජී.කේ.ටමනී ලංකා ප්‍රසාදිනී මහත්මිය</w:t>
      </w:r>
      <w:r w:rsidRPr="002834C4">
        <w:rPr>
          <w:rFonts w:hint="cs"/>
          <w:b/>
          <w:bCs/>
          <w:color w:val="FFFFFF"/>
          <w:sz w:val="24"/>
          <w:szCs w:val="24"/>
          <w:highlight w:val="black"/>
          <w:u w:val="single"/>
          <w:cs/>
        </w:rPr>
        <w:t xml:space="preserve"> යෝජනා කරයි</w:t>
      </w:r>
    </w:p>
    <w:p w:rsidR="0095551E" w:rsidRDefault="0095551E" w:rsidP="0095551E">
      <w:pPr>
        <w:spacing w:after="0" w:line="240" w:lineRule="auto"/>
        <w:jc w:val="both"/>
        <w:rPr>
          <w:color w:val="000000" w:themeColor="text1"/>
          <w:sz w:val="24"/>
          <w:szCs w:val="24"/>
          <w:lang w:val="en-US"/>
        </w:rPr>
      </w:pPr>
      <w:r>
        <w:rPr>
          <w:rFonts w:hint="cs"/>
          <w:color w:val="000000" w:themeColor="text1"/>
          <w:sz w:val="24"/>
          <w:szCs w:val="24"/>
          <w:cs/>
          <w:lang w:val="en-US"/>
        </w:rPr>
        <w:t>කුරුගල අංක 145 දරන පේමදාස මහතාගේ නිවස ඉදිරිපිට ජල බැසයන කාණුව සංවර්ධනය කිරීමටත්, ඒ සඳහා වන රු.125,000.00ක ඇස්තමේන්තු මුදල පිළිගෙන අනුමත කිරීම සුදුසු යැයි යෝජනා කරමි.</w:t>
      </w:r>
    </w:p>
    <w:p w:rsidR="004C0A2B" w:rsidRPr="00840A65" w:rsidRDefault="004C0A2B" w:rsidP="004C0A2B">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ඩබ්.වී.කිත්සිරි දේවප්‍රිය ද සොයිසා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4C0A2B" w:rsidRPr="00531ACF" w:rsidRDefault="004C0A2B" w:rsidP="004C0A2B">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4C0A2B" w:rsidRDefault="004C0A2B" w:rsidP="0095551E">
      <w:pPr>
        <w:spacing w:after="0" w:line="240" w:lineRule="auto"/>
        <w:jc w:val="both"/>
        <w:rPr>
          <w:color w:val="000000" w:themeColor="text1"/>
          <w:sz w:val="24"/>
          <w:szCs w:val="24"/>
          <w:lang w:val="en-US"/>
        </w:rPr>
      </w:pPr>
    </w:p>
    <w:p w:rsidR="0095551E" w:rsidRDefault="0095551E" w:rsidP="00D513C3">
      <w:pPr>
        <w:spacing w:after="0" w:line="240" w:lineRule="auto"/>
        <w:jc w:val="both"/>
        <w:rPr>
          <w:color w:val="000000" w:themeColor="text1"/>
          <w:sz w:val="24"/>
          <w:szCs w:val="24"/>
          <w:lang w:val="en-US"/>
        </w:rPr>
      </w:pPr>
    </w:p>
    <w:p w:rsidR="00AF3619" w:rsidRDefault="00AF3619" w:rsidP="00D513C3">
      <w:pPr>
        <w:spacing w:after="0" w:line="240" w:lineRule="auto"/>
        <w:jc w:val="both"/>
        <w:rPr>
          <w:color w:val="000000" w:themeColor="text1"/>
          <w:sz w:val="24"/>
          <w:szCs w:val="24"/>
          <w:lang w:val="en-US"/>
        </w:rPr>
      </w:pPr>
    </w:p>
    <w:p w:rsidR="004C0A2B" w:rsidRDefault="004C0A2B" w:rsidP="00D513C3">
      <w:pPr>
        <w:spacing w:after="0" w:line="240" w:lineRule="auto"/>
        <w:jc w:val="both"/>
        <w:rPr>
          <w:color w:val="000000" w:themeColor="text1"/>
          <w:sz w:val="24"/>
          <w:szCs w:val="24"/>
          <w:lang w:val="en-US"/>
        </w:rPr>
      </w:pPr>
    </w:p>
    <w:p w:rsidR="006778A5" w:rsidRDefault="006778A5" w:rsidP="006778A5">
      <w:pPr>
        <w:spacing w:after="0" w:line="240" w:lineRule="auto"/>
        <w:jc w:val="both"/>
        <w:rPr>
          <w:b/>
          <w:bCs/>
          <w:color w:val="FFFFFF"/>
          <w:sz w:val="24"/>
          <w:szCs w:val="24"/>
          <w:u w:val="single"/>
        </w:rPr>
      </w:pPr>
      <w:r w:rsidRPr="002834C4">
        <w:rPr>
          <w:rFonts w:hint="cs"/>
          <w:b/>
          <w:bCs/>
          <w:color w:val="FFFFFF"/>
          <w:sz w:val="24"/>
          <w:szCs w:val="24"/>
          <w:highlight w:val="black"/>
          <w:u w:val="single"/>
          <w:cs/>
        </w:rPr>
        <w:lastRenderedPageBreak/>
        <w:t>6</w:t>
      </w:r>
      <w:r>
        <w:rPr>
          <w:rFonts w:hint="cs"/>
          <w:b/>
          <w:bCs/>
          <w:color w:val="FFFFFF"/>
          <w:sz w:val="24"/>
          <w:szCs w:val="24"/>
          <w:highlight w:val="black"/>
          <w:u w:val="single"/>
          <w:cs/>
        </w:rPr>
        <w:t>:24</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ජී.කේ.ටමනී ලංකා ප්‍රසාදිනී මහත්මිය</w:t>
      </w:r>
      <w:r w:rsidRPr="002834C4">
        <w:rPr>
          <w:rFonts w:hint="cs"/>
          <w:b/>
          <w:bCs/>
          <w:color w:val="FFFFFF"/>
          <w:sz w:val="24"/>
          <w:szCs w:val="24"/>
          <w:highlight w:val="black"/>
          <w:u w:val="single"/>
          <w:cs/>
        </w:rPr>
        <w:t xml:space="preserve"> යෝජනා කරයි</w:t>
      </w:r>
    </w:p>
    <w:p w:rsidR="006778A5" w:rsidRDefault="006778A5" w:rsidP="006778A5">
      <w:pPr>
        <w:spacing w:after="0" w:line="240" w:lineRule="auto"/>
        <w:jc w:val="both"/>
        <w:rPr>
          <w:color w:val="000000" w:themeColor="text1"/>
          <w:sz w:val="24"/>
          <w:szCs w:val="24"/>
          <w:lang w:val="en-US"/>
        </w:rPr>
      </w:pPr>
      <w:r>
        <w:rPr>
          <w:rFonts w:hint="cs"/>
          <w:color w:val="000000" w:themeColor="text1"/>
          <w:sz w:val="24"/>
          <w:szCs w:val="24"/>
          <w:cs/>
          <w:lang w:val="en-US"/>
        </w:rPr>
        <w:t>කුරුගල අංක 157/2 චන්දන මහතාගේ නිවස අසල පිං ළිඳ ඉදිරිපිට පැතිබැම්ම සංවර්ධනය කිරීමටත්, ඒ සඳහා වන රු.945,000.00ක ඇස්තමේන්තු මුදල පිළිගෙන අනුමත කිරීම සුදුසු යැයි යෝජනා කරමි.</w:t>
      </w:r>
    </w:p>
    <w:p w:rsidR="004C0A2B" w:rsidRPr="00840A65" w:rsidRDefault="004C0A2B" w:rsidP="004C0A2B">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මාතරගේ වසන්ත ඉන්දික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4C0A2B" w:rsidRPr="00531ACF" w:rsidRDefault="004C0A2B" w:rsidP="004C0A2B">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D513C3" w:rsidRDefault="00D513C3" w:rsidP="00256191">
      <w:pPr>
        <w:spacing w:after="0" w:line="240" w:lineRule="auto"/>
        <w:jc w:val="both"/>
        <w:rPr>
          <w:color w:val="000000" w:themeColor="text1"/>
          <w:sz w:val="24"/>
          <w:szCs w:val="24"/>
          <w:lang w:val="en-US"/>
        </w:rPr>
      </w:pPr>
    </w:p>
    <w:p w:rsidR="007526E6" w:rsidRDefault="007526E6" w:rsidP="007526E6">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:25</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7526E6" w:rsidRDefault="007526E6" w:rsidP="007526E6">
      <w:pPr>
        <w:spacing w:after="0" w:line="240" w:lineRule="auto"/>
        <w:jc w:val="both"/>
        <w:rPr>
          <w:color w:val="000000" w:themeColor="text1"/>
          <w:sz w:val="24"/>
          <w:szCs w:val="24"/>
          <w:lang w:val="en-US"/>
        </w:rPr>
      </w:pPr>
      <w:r>
        <w:rPr>
          <w:rFonts w:hint="cs"/>
          <w:color w:val="000000" w:themeColor="text1"/>
          <w:sz w:val="24"/>
          <w:szCs w:val="24"/>
          <w:cs/>
        </w:rPr>
        <w:t xml:space="preserve">මෛත්‍රීදාස මාවත පළමුව වමට ඇති අතුරු මාර්ගයේ ප්‍රධාන ප්‍රවේශ මාර්ගය හා අතුරු මාර්ග සංවර්ධනය කිරීමටත්, </w:t>
      </w:r>
      <w:r>
        <w:rPr>
          <w:rFonts w:hint="cs"/>
          <w:color w:val="000000" w:themeColor="text1"/>
          <w:sz w:val="24"/>
          <w:szCs w:val="24"/>
          <w:cs/>
          <w:lang w:val="en-US"/>
        </w:rPr>
        <w:t>ඒ සඳහා වන රු.1,415,000.00ක ඇස්තමේන්තු මුදල පිළිගෙන අනුමත කිරීම සුදුසු යැයි යෝජනා කරමි.</w:t>
      </w:r>
    </w:p>
    <w:p w:rsidR="004C0A2B" w:rsidRPr="00840A65" w:rsidRDefault="004C0A2B" w:rsidP="004C0A2B">
      <w:pPr>
        <w:spacing w:after="0" w:line="240" w:lineRule="auto"/>
        <w:jc w:val="both"/>
        <w:rPr>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4C0A2B" w:rsidRPr="00531ACF" w:rsidRDefault="004C0A2B" w:rsidP="004C0A2B">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1140F0" w:rsidRDefault="001140F0" w:rsidP="007526E6">
      <w:pPr>
        <w:spacing w:after="0" w:line="240" w:lineRule="auto"/>
        <w:jc w:val="both"/>
        <w:rPr>
          <w:color w:val="000000" w:themeColor="text1"/>
          <w:sz w:val="24"/>
          <w:szCs w:val="24"/>
          <w:lang w:val="en-US"/>
        </w:rPr>
      </w:pPr>
    </w:p>
    <w:p w:rsidR="001140F0" w:rsidRDefault="001140F0" w:rsidP="001140F0">
      <w:pPr>
        <w:spacing w:after="0" w:line="240" w:lineRule="auto"/>
        <w:jc w:val="both"/>
        <w:rPr>
          <w:b/>
          <w:bCs/>
          <w:color w:val="FFFFFF"/>
          <w:sz w:val="24"/>
          <w:szCs w:val="24"/>
          <w:u w:val="single"/>
        </w:rPr>
      </w:pPr>
      <w:r w:rsidRPr="002834C4">
        <w:rPr>
          <w:rFonts w:hint="cs"/>
          <w:b/>
          <w:bCs/>
          <w:color w:val="FFFFFF"/>
          <w:sz w:val="24"/>
          <w:szCs w:val="24"/>
          <w:highlight w:val="black"/>
          <w:u w:val="single"/>
          <w:cs/>
        </w:rPr>
        <w:t>6</w:t>
      </w:r>
      <w:r>
        <w:rPr>
          <w:rFonts w:hint="cs"/>
          <w:b/>
          <w:bCs/>
          <w:color w:val="FFFFFF"/>
          <w:sz w:val="24"/>
          <w:szCs w:val="24"/>
          <w:highlight w:val="black"/>
          <w:u w:val="single"/>
          <w:cs/>
        </w:rPr>
        <w:t>:26</w:t>
      </w:r>
      <w:r w:rsidRPr="002834C4">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2834C4">
        <w:rPr>
          <w:rFonts w:hint="cs"/>
          <w:b/>
          <w:bCs/>
          <w:color w:val="FFFFFF"/>
          <w:sz w:val="24"/>
          <w:szCs w:val="24"/>
          <w:highlight w:val="black"/>
          <w:u w:val="single"/>
          <w:cs/>
        </w:rPr>
        <w:t xml:space="preserve"> යෝජනා කරයි</w:t>
      </w:r>
    </w:p>
    <w:p w:rsidR="001140F0" w:rsidRDefault="001140F0" w:rsidP="001140F0">
      <w:pPr>
        <w:spacing w:after="0" w:line="240" w:lineRule="auto"/>
        <w:jc w:val="both"/>
        <w:rPr>
          <w:color w:val="000000" w:themeColor="text1"/>
          <w:sz w:val="24"/>
          <w:szCs w:val="24"/>
          <w:lang w:val="en-US"/>
        </w:rPr>
      </w:pPr>
      <w:r>
        <w:rPr>
          <w:rFonts w:hint="cs"/>
          <w:color w:val="000000" w:themeColor="text1"/>
          <w:sz w:val="24"/>
          <w:szCs w:val="24"/>
          <w:cs/>
          <w:lang w:val="en-US"/>
        </w:rPr>
        <w:t xml:space="preserve">පිටිපන උතුර මෛත්‍රීදාස මාවත 03 වන පටුමඟ </w:t>
      </w:r>
      <w:r>
        <w:rPr>
          <w:rFonts w:hint="cs"/>
          <w:color w:val="000000" w:themeColor="text1"/>
          <w:sz w:val="24"/>
          <w:szCs w:val="24"/>
          <w:cs/>
        </w:rPr>
        <w:t xml:space="preserve">සංවර්ධනය කිරීමටත්, </w:t>
      </w:r>
      <w:r>
        <w:rPr>
          <w:rFonts w:hint="cs"/>
          <w:color w:val="000000" w:themeColor="text1"/>
          <w:sz w:val="24"/>
          <w:szCs w:val="24"/>
          <w:cs/>
          <w:lang w:val="en-US"/>
        </w:rPr>
        <w:t>ඒ සඳහා වන රු.458,000.00ක ඇස්තමේන්තු මුදල පිළිගෙන අනුමත කිරීම සුදුසු යැයි යෝජනා කරමි.</w:t>
      </w:r>
    </w:p>
    <w:p w:rsidR="004C0A2B" w:rsidRDefault="004C0A2B" w:rsidP="004C0A2B">
      <w:pPr>
        <w:spacing w:after="0" w:line="240" w:lineRule="auto"/>
        <w:jc w:val="both"/>
        <w:rPr>
          <w:b/>
          <w:bCs/>
          <w:sz w:val="24"/>
          <w:szCs w:val="24"/>
        </w:rPr>
      </w:pPr>
      <w:r w:rsidRPr="00840A65">
        <w:rPr>
          <w:rFonts w:hint="cs"/>
          <w:b/>
          <w:bCs/>
          <w:sz w:val="24"/>
          <w:szCs w:val="24"/>
          <w:cs/>
        </w:rPr>
        <w:t>එම යෝජනාව ගරු ප්‍රාදේශීය සභා</w:t>
      </w:r>
      <w:r w:rsidRPr="00840A6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840A65">
        <w:rPr>
          <w:rFonts w:ascii="Iskoola Pota" w:eastAsia="Times New Roman" w:hAnsi="Iskoola Pota" w:hint="cs"/>
          <w:b/>
          <w:bCs/>
          <w:color w:val="000000"/>
          <w:sz w:val="24"/>
          <w:szCs w:val="24"/>
          <w:cs/>
        </w:rPr>
        <w:t xml:space="preserve">මහතා </w:t>
      </w:r>
      <w:r w:rsidRPr="00840A65">
        <w:rPr>
          <w:rFonts w:hint="cs"/>
          <w:b/>
          <w:bCs/>
          <w:sz w:val="24"/>
          <w:szCs w:val="24"/>
          <w:cs/>
        </w:rPr>
        <w:t>විසින් ස්ථිර කරන ලදී.</w:t>
      </w:r>
    </w:p>
    <w:p w:rsidR="004C0A2B" w:rsidRPr="00AF3619" w:rsidRDefault="00AF3619" w:rsidP="004C0A2B">
      <w:pPr>
        <w:spacing w:after="0" w:line="240" w:lineRule="auto"/>
        <w:jc w:val="both"/>
        <w:rPr>
          <w:b/>
          <w:bCs/>
          <w:sz w:val="24"/>
          <w:szCs w:val="24"/>
          <w:u w:val="single"/>
        </w:rPr>
      </w:pPr>
      <w:r w:rsidRPr="00AF3619">
        <w:rPr>
          <w:rFonts w:hint="cs"/>
          <w:b/>
          <w:bCs/>
          <w:sz w:val="24"/>
          <w:szCs w:val="24"/>
          <w:u w:val="single"/>
          <w:cs/>
        </w:rPr>
        <w:t>ගරු ප්‍රදේශීය සභා මන්ත්‍රි අරුණ පනාගොඩ මහතා</w:t>
      </w:r>
    </w:p>
    <w:p w:rsidR="004C0A2B" w:rsidRDefault="00AF3619" w:rsidP="004C0A2B">
      <w:pPr>
        <w:spacing w:after="0" w:line="240" w:lineRule="auto"/>
        <w:jc w:val="both"/>
        <w:rPr>
          <w:sz w:val="24"/>
          <w:szCs w:val="24"/>
        </w:rPr>
      </w:pPr>
      <w:r>
        <w:rPr>
          <w:rFonts w:hint="cs"/>
          <w:sz w:val="24"/>
          <w:szCs w:val="24"/>
          <w:cs/>
        </w:rPr>
        <w:t>මෛත්‍රිදාස මාවත වෙල මැදින් තිබෙන පාරේ සාදන ලද බෝක්කුව සම්බන්ධයෙන් විශාල ගැටලුවක් තිබෙන බැවින් පසුගිය කාලයේ ඒ අය මෙම සභාවට පෙත්සම් හා යෝජනා ඉදිරිපත් කල නමුතක් ඒ ප්‍රශ්නය තවම ඒ ආකාරයෙන්ම පවතින බවත්, එම නිසා මෙම පාර සෑදීමට පෙර එම බෝක්කුව සම්බන්ධව පවතින ගැටළුන විසඳීම සිදු කරන ලෙස දන්වා සිටින බව පැවසීය.</w:t>
      </w:r>
    </w:p>
    <w:p w:rsidR="00AF3619" w:rsidRPr="00AF3619" w:rsidRDefault="00AF3619" w:rsidP="00AF3619">
      <w:pPr>
        <w:spacing w:after="0" w:line="240" w:lineRule="auto"/>
        <w:jc w:val="both"/>
        <w:rPr>
          <w:b/>
          <w:bCs/>
          <w:sz w:val="24"/>
          <w:szCs w:val="24"/>
          <w:u w:val="single"/>
        </w:rPr>
      </w:pPr>
      <w:r w:rsidRPr="00AF3619">
        <w:rPr>
          <w:rFonts w:hint="cs"/>
          <w:b/>
          <w:bCs/>
          <w:sz w:val="24"/>
          <w:szCs w:val="24"/>
          <w:u w:val="single"/>
          <w:cs/>
        </w:rPr>
        <w:t xml:space="preserve">ගරු ප්‍රදේශීය සභා මන්ත්‍රි </w:t>
      </w:r>
      <w:r>
        <w:rPr>
          <w:rFonts w:hint="cs"/>
          <w:b/>
          <w:bCs/>
          <w:sz w:val="24"/>
          <w:szCs w:val="24"/>
          <w:u w:val="single"/>
          <w:cs/>
        </w:rPr>
        <w:t xml:space="preserve">ඒ.ඩී.කුමාරසිරි </w:t>
      </w:r>
      <w:r w:rsidRPr="00AF3619">
        <w:rPr>
          <w:rFonts w:hint="cs"/>
          <w:b/>
          <w:bCs/>
          <w:sz w:val="24"/>
          <w:szCs w:val="24"/>
          <w:u w:val="single"/>
          <w:cs/>
        </w:rPr>
        <w:t>මහතා</w:t>
      </w:r>
    </w:p>
    <w:p w:rsidR="00AF3619" w:rsidRDefault="00AF3619" w:rsidP="004C0A2B">
      <w:pPr>
        <w:spacing w:after="0" w:line="240" w:lineRule="auto"/>
        <w:jc w:val="both"/>
        <w:rPr>
          <w:sz w:val="24"/>
          <w:szCs w:val="24"/>
        </w:rPr>
      </w:pPr>
      <w:r>
        <w:rPr>
          <w:rFonts w:hint="cs"/>
          <w:sz w:val="24"/>
          <w:szCs w:val="24"/>
          <w:cs/>
        </w:rPr>
        <w:t xml:space="preserve">මෙතුමා කියන කාරණාව සම්පුර්ණ සත්‍ය බවත්, </w:t>
      </w:r>
      <w:r w:rsidR="009F1D5D">
        <w:rPr>
          <w:rFonts w:hint="cs"/>
          <w:sz w:val="24"/>
          <w:szCs w:val="24"/>
          <w:cs/>
        </w:rPr>
        <w:t>ලාල් මන්ත්‍රිතුමා සහ තමා මැදිහත් වී දැනට එම මාර්ගයේ ගමන් කිරීමට හැකි ආකාරයට සකස් කල අතර, මේ වැඩ සම්බන්ධයෙන් සභාව දැනුවත් වී නොමැති බැවින් අවසානයේ සභාවද අපකිර්තියට පත්වන බැවින් ඒ සම්බන්ධයෙන් සොයා බලා කටයුතු කරන ලෙසට දන්වා සිටින බව පැවසීය.</w:t>
      </w:r>
    </w:p>
    <w:p w:rsidR="009F1D5D" w:rsidRPr="00AF3619" w:rsidRDefault="009F1D5D" w:rsidP="009F1D5D">
      <w:pPr>
        <w:spacing w:after="0" w:line="240" w:lineRule="auto"/>
        <w:jc w:val="both"/>
        <w:rPr>
          <w:b/>
          <w:bCs/>
          <w:sz w:val="24"/>
          <w:szCs w:val="24"/>
          <w:u w:val="single"/>
        </w:rPr>
      </w:pPr>
      <w:r w:rsidRPr="00AF3619">
        <w:rPr>
          <w:rFonts w:hint="cs"/>
          <w:b/>
          <w:bCs/>
          <w:sz w:val="24"/>
          <w:szCs w:val="24"/>
          <w:u w:val="single"/>
          <w:cs/>
        </w:rPr>
        <w:t xml:space="preserve">ගරු ප්‍රදේශීය සභා මන්ත්‍රි </w:t>
      </w:r>
      <w:r>
        <w:rPr>
          <w:rFonts w:hint="cs"/>
          <w:b/>
          <w:bCs/>
          <w:sz w:val="24"/>
          <w:szCs w:val="24"/>
          <w:u w:val="single"/>
          <w:cs/>
        </w:rPr>
        <w:t xml:space="preserve">ලාල් මහින්ද මුණසිංහ </w:t>
      </w:r>
      <w:r w:rsidRPr="00AF3619">
        <w:rPr>
          <w:rFonts w:hint="cs"/>
          <w:b/>
          <w:bCs/>
          <w:sz w:val="24"/>
          <w:szCs w:val="24"/>
          <w:u w:val="single"/>
          <w:cs/>
        </w:rPr>
        <w:t>මහතා</w:t>
      </w:r>
    </w:p>
    <w:p w:rsidR="009F1D5D" w:rsidRPr="00840A65" w:rsidRDefault="009F1D5D" w:rsidP="004C0A2B">
      <w:pPr>
        <w:spacing w:after="0" w:line="240" w:lineRule="auto"/>
        <w:jc w:val="both"/>
        <w:rPr>
          <w:sz w:val="24"/>
          <w:szCs w:val="24"/>
        </w:rPr>
      </w:pPr>
      <w:r>
        <w:rPr>
          <w:rFonts w:hint="cs"/>
          <w:sz w:val="24"/>
          <w:szCs w:val="24"/>
          <w:cs/>
        </w:rPr>
        <w:t>එම මාර්ගය පසුගිය කාලයේ අප යාමට හැකි ආකාරයට සකස් කල අතර, ඒ අවස්ථාවේදී සභාපතිතුමා ද සභාවේ යන්ත්‍රසූත්‍ර ලබාදීම සිදු කල අතර, මෙම කර්මාන්තය ඉටුකල  අයෙකුවත් සොයා ගැනීමට නොහැකි අතර, සභාවේ කිසිම අධීක්ෂණයක් නොමැතිව එම කටයුතු සිදුවී තිබෙන බැවින් ඒ සම්බන්ධව දැනුවත්වීමක් සිදු කලේ නම් මින් ඉදිරියට හෝ එවැනි දේ සිදු නොවන බව පැවසීය.</w:t>
      </w:r>
    </w:p>
    <w:p w:rsidR="001140F0" w:rsidRDefault="004C0A2B" w:rsidP="007526E6">
      <w:pPr>
        <w:spacing w:after="0" w:line="240" w:lineRule="auto"/>
        <w:jc w:val="both"/>
        <w:rPr>
          <w:b/>
          <w:bCs/>
          <w:color w:val="000000"/>
          <w:sz w:val="24"/>
          <w:szCs w:val="24"/>
        </w:rPr>
      </w:pPr>
      <w:r w:rsidRPr="00840A65">
        <w:rPr>
          <w:rFonts w:hint="cs"/>
          <w:b/>
          <w:bCs/>
          <w:color w:val="000000"/>
          <w:sz w:val="24"/>
          <w:szCs w:val="24"/>
          <w:cs/>
        </w:rPr>
        <w:t>යෝජනාව ඒකමතිකව සභා සම්මත වූ බව ගරු සභාපතිතුමා</w:t>
      </w:r>
      <w:r w:rsidRPr="00840A65">
        <w:rPr>
          <w:b/>
          <w:bCs/>
          <w:color w:val="000000"/>
          <w:sz w:val="24"/>
          <w:szCs w:val="24"/>
        </w:rPr>
        <w:t xml:space="preserve"> </w:t>
      </w:r>
      <w:r w:rsidRPr="00840A65">
        <w:rPr>
          <w:rFonts w:hint="cs"/>
          <w:b/>
          <w:bCs/>
          <w:color w:val="000000"/>
          <w:sz w:val="24"/>
          <w:szCs w:val="24"/>
          <w:cs/>
        </w:rPr>
        <w:t>විසින් සභාවට දැනුම් දෙන ලදී.</w:t>
      </w:r>
    </w:p>
    <w:p w:rsidR="009F1D5D" w:rsidRPr="004C0A2B" w:rsidRDefault="009F1D5D" w:rsidP="007526E6">
      <w:pPr>
        <w:spacing w:after="0" w:line="240" w:lineRule="auto"/>
        <w:jc w:val="both"/>
        <w:rPr>
          <w:b/>
          <w:bCs/>
          <w:color w:val="000000"/>
          <w:sz w:val="24"/>
          <w:szCs w:val="24"/>
        </w:rPr>
      </w:pPr>
    </w:p>
    <w:p w:rsidR="003B6E3E" w:rsidRDefault="00623493" w:rsidP="002834C4">
      <w:pPr>
        <w:spacing w:after="0" w:line="240" w:lineRule="auto"/>
        <w:jc w:val="both"/>
        <w:rPr>
          <w:color w:val="000000" w:themeColor="text1"/>
          <w:sz w:val="24"/>
          <w:szCs w:val="24"/>
        </w:rPr>
      </w:pPr>
      <w:r>
        <w:rPr>
          <w:rFonts w:hint="cs"/>
          <w:color w:val="000000" w:themeColor="text1"/>
          <w:sz w:val="24"/>
          <w:szCs w:val="24"/>
          <w:cs/>
        </w:rPr>
        <w:t>(පසුගිය සභා වාර</w:t>
      </w:r>
      <w:r w:rsidR="009F1D5D">
        <w:rPr>
          <w:rFonts w:hint="cs"/>
          <w:color w:val="000000" w:themeColor="text1"/>
          <w:sz w:val="24"/>
          <w:szCs w:val="24"/>
          <w:cs/>
        </w:rPr>
        <w:t>යේදී මුණසිංහගම පෙර පාසලේ ක්‍රිඩා උපකරණ සම්බන්ධය සාකච්ඡා කරන අවස්ථාවේදී ඒ සම්බන්ධයෙන් සොයා බලා වාර්තාවක් ලබා දීමට තීරණයක් ගත් නමුත් එම වාර්තාව ලබාදීම සිදු වූයේ නැති බව ගරු ප්‍රාදේශීය සභා මන්ත්‍රිනී ඊ.පී.ප්‍රියන්ති මහත්මිය විසින් විමසන ලදුව, දැනට කරුණු සොයා ගෙන යන බැවින් ඉක්මණින්ම එම වාර්තාව ලබා දෙන බව ගරු සභාපති සම්පත් චමින්ද ජයසිංහ මහතා විසින් දැනුම් දෙන ලදී.)</w:t>
      </w:r>
    </w:p>
    <w:p w:rsidR="009F1D5D" w:rsidRDefault="009F1D5D" w:rsidP="002834C4">
      <w:pPr>
        <w:spacing w:after="0" w:line="240" w:lineRule="auto"/>
        <w:jc w:val="both"/>
        <w:rPr>
          <w:color w:val="000000" w:themeColor="text1"/>
          <w:sz w:val="24"/>
          <w:szCs w:val="24"/>
        </w:rPr>
      </w:pPr>
    </w:p>
    <w:p w:rsidR="00916CF8" w:rsidRPr="00AE0045" w:rsidRDefault="00916CF8" w:rsidP="00916CF8">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916CF8" w:rsidRDefault="00916CF8" w:rsidP="00916CF8">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2022.09.06</w:t>
      </w:r>
    </w:p>
    <w:p w:rsidR="000B2D92" w:rsidRDefault="000B2D92" w:rsidP="000B2D92">
      <w:pPr>
        <w:spacing w:after="0" w:line="240" w:lineRule="auto"/>
        <w:ind w:left="1440"/>
        <w:jc w:val="both"/>
        <w:rPr>
          <w:color w:val="000000"/>
          <w:sz w:val="24"/>
          <w:szCs w:val="24"/>
          <w:cs/>
        </w:rPr>
      </w:pPr>
      <w:r>
        <w:rPr>
          <w:rFonts w:hint="cs"/>
          <w:color w:val="000000"/>
          <w:sz w:val="24"/>
          <w:szCs w:val="24"/>
          <w:cs/>
        </w:rPr>
        <w:t>ඉහත කාරක සභාවේ</w:t>
      </w:r>
      <w:r w:rsidR="005D52C4">
        <w:rPr>
          <w:rFonts w:hint="cs"/>
          <w:color w:val="000000"/>
          <w:sz w:val="24"/>
          <w:szCs w:val="24"/>
          <w:cs/>
        </w:rPr>
        <w:t xml:space="preserve"> අංක</w:t>
      </w:r>
      <w:r>
        <w:rPr>
          <w:rFonts w:hint="cs"/>
          <w:color w:val="000000"/>
          <w:sz w:val="24"/>
          <w:szCs w:val="24"/>
          <w:cs/>
        </w:rPr>
        <w:t xml:space="preserve"> 5:2:36 හි</w:t>
      </w:r>
      <w:r w:rsidR="005D52C4">
        <w:rPr>
          <w:rFonts w:hint="cs"/>
          <w:color w:val="000000"/>
          <w:sz w:val="24"/>
          <w:szCs w:val="24"/>
          <w:cs/>
        </w:rPr>
        <w:t xml:space="preserve"> ගෙවීමේ මුදල</w:t>
      </w:r>
      <w:r>
        <w:rPr>
          <w:rFonts w:hint="cs"/>
          <w:color w:val="000000"/>
          <w:sz w:val="24"/>
          <w:szCs w:val="24"/>
          <w:cs/>
        </w:rPr>
        <w:t xml:space="preserve"> 285,054.60 යන්න 258,054.60 ලෙස</w:t>
      </w:r>
      <w:r w:rsidR="00E028DB">
        <w:rPr>
          <w:rFonts w:hint="cs"/>
          <w:color w:val="000000"/>
          <w:sz w:val="24"/>
          <w:szCs w:val="24"/>
          <w:cs/>
        </w:rPr>
        <w:t>ත්</w:t>
      </w:r>
      <w:r>
        <w:rPr>
          <w:rFonts w:hint="cs"/>
          <w:color w:val="000000"/>
          <w:sz w:val="24"/>
          <w:szCs w:val="24"/>
          <w:cs/>
        </w:rPr>
        <w:t xml:space="preserve"> </w:t>
      </w:r>
      <w:r w:rsidR="00E028DB">
        <w:rPr>
          <w:rFonts w:hint="cs"/>
          <w:color w:val="000000"/>
          <w:sz w:val="24"/>
          <w:szCs w:val="24"/>
          <w:cs/>
        </w:rPr>
        <w:t xml:space="preserve">4:2:06 හි කායවර්ධන මධ්‍යස්ථානය යන්න හෝමාගම කායවර්ධන මධ්‍යස්ථානය ලෙසත් සංශෝධනය වියයුතුය. </w:t>
      </w:r>
    </w:p>
    <w:p w:rsidR="00916CF8" w:rsidRPr="00BC4D8E" w:rsidRDefault="00916CF8" w:rsidP="00916CF8">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- 2022.08.30</w:t>
      </w:r>
    </w:p>
    <w:p w:rsidR="00916CF8" w:rsidRDefault="00916CF8" w:rsidP="00916CF8">
      <w:pPr>
        <w:spacing w:after="0" w:line="240" w:lineRule="auto"/>
        <w:ind w:firstLine="720"/>
        <w:jc w:val="both"/>
        <w:rPr>
          <w:color w:val="000000"/>
          <w:sz w:val="24"/>
          <w:szCs w:val="24"/>
        </w:rPr>
      </w:pPr>
      <w:r w:rsidRPr="00BC4D8E">
        <w:rPr>
          <w:rFonts w:hint="cs"/>
          <w:color w:val="000000"/>
          <w:sz w:val="24"/>
          <w:szCs w:val="24"/>
          <w:cs/>
        </w:rPr>
        <w:lastRenderedPageBreak/>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- 2022.09.06</w:t>
      </w:r>
    </w:p>
    <w:p w:rsidR="00916CF8" w:rsidRDefault="00916CF8" w:rsidP="00916CF8">
      <w:pPr>
        <w:spacing w:after="0" w:line="240" w:lineRule="auto"/>
        <w:ind w:firstLine="720"/>
        <w:jc w:val="both"/>
        <w:rPr>
          <w:color w:val="000000"/>
          <w:sz w:val="24"/>
          <w:szCs w:val="24"/>
        </w:rPr>
      </w:pPr>
      <w:r>
        <w:rPr>
          <w:rFonts w:hint="cs"/>
          <w:color w:val="000000"/>
          <w:sz w:val="24"/>
          <w:szCs w:val="24"/>
          <w:cs/>
        </w:rPr>
        <w:t>7:4</w:t>
      </w:r>
      <w:r>
        <w:rPr>
          <w:rFonts w:hint="cs"/>
          <w:color w:val="000000"/>
          <w:sz w:val="24"/>
          <w:szCs w:val="24"/>
          <w:cs/>
        </w:rPr>
        <w:tab/>
        <w:t>පරිසර හා පහසුකම් කාරක සභා වාර්තාව</w:t>
      </w:r>
      <w:r>
        <w:rPr>
          <w:rFonts w:hint="cs"/>
          <w:color w:val="000000"/>
          <w:sz w:val="24"/>
          <w:szCs w:val="24"/>
          <w:cs/>
        </w:rPr>
        <w:tab/>
      </w:r>
      <w:r>
        <w:rPr>
          <w:rFonts w:hint="cs"/>
          <w:color w:val="000000"/>
          <w:sz w:val="24"/>
          <w:szCs w:val="24"/>
          <w:cs/>
        </w:rPr>
        <w:tab/>
        <w:t>- 2022.08.30</w:t>
      </w:r>
    </w:p>
    <w:p w:rsidR="00916CF8" w:rsidRDefault="00916CF8" w:rsidP="00916CF8">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- 2022.08.30</w:t>
      </w:r>
    </w:p>
    <w:p w:rsidR="007435E6" w:rsidRDefault="007435E6" w:rsidP="007435E6">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- 2022.09.09</w:t>
      </w:r>
    </w:p>
    <w:p w:rsidR="000B2D92" w:rsidRDefault="000B2D92" w:rsidP="000B2D92">
      <w:pPr>
        <w:spacing w:after="0" w:line="240" w:lineRule="auto"/>
        <w:ind w:left="1440"/>
        <w:jc w:val="both"/>
        <w:rPr>
          <w:b/>
          <w:bCs/>
          <w:color w:val="000000"/>
          <w:sz w:val="24"/>
          <w:szCs w:val="24"/>
        </w:rPr>
      </w:pPr>
      <w:r>
        <w:rPr>
          <w:rFonts w:hint="cs"/>
          <w:b/>
          <w:bCs/>
          <w:color w:val="000000"/>
          <w:sz w:val="24"/>
          <w:szCs w:val="24"/>
          <w:cs/>
        </w:rPr>
        <w:t>අංක 7:1 සිට 7:5 සඳහන් කාරක සභා වාර්තා සහ ටෙන්ඩර් මණ්ඩල වාර්තා සලකා බලන ලදුව,  ඉහත සංශෝධනයන්ට යටත්ව එම වාර්තා පිළිගැනීම සුදුසු යැයි අනුමත කරන ලදී.</w:t>
      </w:r>
    </w:p>
    <w:p w:rsidR="000B2D92" w:rsidRDefault="000B2D92" w:rsidP="000B2D92">
      <w:pPr>
        <w:spacing w:after="0" w:line="240" w:lineRule="auto"/>
        <w:ind w:firstLine="720"/>
        <w:jc w:val="both"/>
        <w:rPr>
          <w:color w:val="000000"/>
          <w:sz w:val="24"/>
          <w:szCs w:val="24"/>
        </w:rPr>
      </w:pPr>
    </w:p>
    <w:p w:rsidR="00916CF8" w:rsidRPr="00E95441" w:rsidRDefault="00916CF8" w:rsidP="00916CF8">
      <w:pPr>
        <w:spacing w:after="0" w:line="240" w:lineRule="auto"/>
        <w:jc w:val="both"/>
        <w:rPr>
          <w:color w:val="000000"/>
          <w:sz w:val="24"/>
          <w:szCs w:val="24"/>
        </w:rPr>
      </w:pPr>
      <w:r w:rsidRPr="00BC4D8E">
        <w:rPr>
          <w:rFonts w:hint="cs"/>
          <w:color w:val="000000"/>
          <w:sz w:val="24"/>
          <w:szCs w:val="24"/>
          <w:cs/>
        </w:rPr>
        <w:tab/>
      </w:r>
      <w:r w:rsidRPr="00BC4D8E">
        <w:rPr>
          <w:rFonts w:hint="cs"/>
          <w:color w:val="000000"/>
          <w:sz w:val="24"/>
          <w:szCs w:val="24"/>
          <w:cs/>
        </w:rPr>
        <w:tab/>
      </w:r>
      <w:r>
        <w:rPr>
          <w:rFonts w:hint="cs"/>
          <w:color w:val="000000"/>
          <w:sz w:val="24"/>
          <w:szCs w:val="24"/>
          <w:cs/>
        </w:rPr>
        <w:tab/>
        <w:t xml:space="preserve"> </w:t>
      </w:r>
    </w:p>
    <w:p w:rsidR="00916CF8" w:rsidRPr="00AE0045" w:rsidRDefault="00916CF8" w:rsidP="00916CF8">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916CF8" w:rsidRPr="00604396" w:rsidRDefault="00C739AE" w:rsidP="00916CF8">
      <w:pPr>
        <w:spacing w:after="0" w:line="240" w:lineRule="auto"/>
        <w:ind w:left="1134" w:hanging="720"/>
        <w:rPr>
          <w:color w:val="000000"/>
        </w:rPr>
      </w:pPr>
      <w:r>
        <w:rPr>
          <w:rFonts w:hint="cs"/>
          <w:color w:val="000000"/>
          <w:sz w:val="24"/>
          <w:szCs w:val="24"/>
          <w:cs/>
        </w:rPr>
        <w:t xml:space="preserve">8.1      </w:t>
      </w:r>
      <w:r w:rsidR="00916CF8">
        <w:rPr>
          <w:rFonts w:hint="cs"/>
          <w:color w:val="000000"/>
          <w:cs/>
        </w:rPr>
        <w:t>2022</w:t>
      </w:r>
      <w:r w:rsidR="00916CF8" w:rsidRPr="00604396">
        <w:rPr>
          <w:rFonts w:hint="cs"/>
          <w:color w:val="000000"/>
          <w:cs/>
        </w:rPr>
        <w:t xml:space="preserve"> </w:t>
      </w:r>
      <w:r w:rsidR="00916CF8">
        <w:rPr>
          <w:rFonts w:hint="cs"/>
          <w:color w:val="000000"/>
          <w:cs/>
        </w:rPr>
        <w:t>ජූලි සහ අගෝස්තු</w:t>
      </w:r>
      <w:r w:rsidR="00916CF8" w:rsidRPr="00604396">
        <w:rPr>
          <w:rFonts w:hint="cs"/>
          <w:color w:val="000000"/>
          <w:cs/>
        </w:rPr>
        <w:t xml:space="preserve"> ආදායම් අයකර ගැනීම පිළිබඳ මාසික ප්‍රගති වාර්තාව (එල්.ජී.12)</w:t>
      </w:r>
    </w:p>
    <w:p w:rsidR="00916CF8" w:rsidRDefault="00916CF8" w:rsidP="00916CF8">
      <w:pPr>
        <w:tabs>
          <w:tab w:val="left" w:pos="426"/>
        </w:tabs>
        <w:spacing w:after="0" w:line="240" w:lineRule="auto"/>
        <w:jc w:val="both"/>
        <w:rPr>
          <w:color w:val="000000"/>
          <w:sz w:val="24"/>
          <w:szCs w:val="24"/>
        </w:rPr>
      </w:pPr>
      <w:r>
        <w:rPr>
          <w:rFonts w:hint="cs"/>
          <w:color w:val="000000"/>
          <w:sz w:val="24"/>
          <w:szCs w:val="24"/>
          <w:cs/>
        </w:rPr>
        <w:tab/>
        <w:t xml:space="preserve">8.2      </w:t>
      </w:r>
      <w:r w:rsidRPr="00604396">
        <w:rPr>
          <w:rFonts w:hint="cs"/>
          <w:color w:val="000000"/>
          <w:sz w:val="24"/>
          <w:szCs w:val="24"/>
          <w:cs/>
        </w:rPr>
        <w:t xml:space="preserve">2022 </w:t>
      </w:r>
      <w:r>
        <w:rPr>
          <w:rFonts w:hint="cs"/>
          <w:color w:val="000000"/>
          <w:sz w:val="24"/>
          <w:szCs w:val="24"/>
          <w:cs/>
        </w:rPr>
        <w:t xml:space="preserve">ජුලි සිට අගෝස්තු </w:t>
      </w:r>
      <w:r w:rsidRPr="00274734">
        <w:rPr>
          <w:rFonts w:hint="cs"/>
          <w:color w:val="000000"/>
          <w:sz w:val="24"/>
          <w:szCs w:val="24"/>
          <w:cs/>
        </w:rPr>
        <w:t>මාසික වියදම් වාර්තාව (එල්.ජී.19)</w:t>
      </w:r>
    </w:p>
    <w:p w:rsidR="00CB68BC" w:rsidRPr="00CB68BC" w:rsidRDefault="00CB68BC" w:rsidP="00CB68BC">
      <w:pPr>
        <w:tabs>
          <w:tab w:val="left" w:pos="426"/>
          <w:tab w:val="left" w:pos="1095"/>
        </w:tabs>
        <w:spacing w:after="0" w:line="240" w:lineRule="auto"/>
        <w:ind w:left="1095"/>
        <w:jc w:val="both"/>
        <w:rPr>
          <w:b/>
          <w:bCs/>
          <w:color w:val="000000"/>
          <w:sz w:val="24"/>
          <w:szCs w:val="24"/>
        </w:rPr>
      </w:pPr>
      <w:r w:rsidRPr="00CB68BC">
        <w:rPr>
          <w:rFonts w:hint="cs"/>
          <w:b/>
          <w:bCs/>
          <w:color w:val="000000"/>
          <w:sz w:val="24"/>
          <w:szCs w:val="24"/>
          <w:cs/>
        </w:rPr>
        <w:t>2022 ජුලී මස ගෙවීම් වාර්තාව සභාගත කරන ලදී.(වාර්තාව පිටු අංක      සිට   දක්වා අමුණා ඇත.)</w:t>
      </w:r>
      <w:r w:rsidRPr="00CB68BC">
        <w:rPr>
          <w:rFonts w:hint="cs"/>
          <w:b/>
          <w:bCs/>
          <w:color w:val="000000"/>
          <w:sz w:val="24"/>
          <w:szCs w:val="24"/>
          <w:cs/>
        </w:rPr>
        <w:tab/>
      </w:r>
      <w:r w:rsidRPr="00CB68BC">
        <w:rPr>
          <w:b/>
          <w:bCs/>
          <w:color w:val="000000"/>
          <w:sz w:val="24"/>
          <w:szCs w:val="24"/>
          <w:cs/>
        </w:rPr>
        <w:tab/>
      </w:r>
    </w:p>
    <w:p w:rsidR="00916CF8" w:rsidRPr="00180265" w:rsidRDefault="00916CF8" w:rsidP="00916CF8">
      <w:pPr>
        <w:spacing w:after="0" w:line="240" w:lineRule="auto"/>
        <w:jc w:val="both"/>
        <w:rPr>
          <w:color w:val="000000"/>
          <w:sz w:val="24"/>
          <w:szCs w:val="24"/>
        </w:rPr>
      </w:pPr>
      <w:r w:rsidRPr="007373E4">
        <w:rPr>
          <w:rFonts w:hint="cs"/>
          <w:color w:val="000000"/>
          <w:sz w:val="24"/>
          <w:szCs w:val="24"/>
          <w:cs/>
        </w:rPr>
        <w:tab/>
      </w:r>
    </w:p>
    <w:p w:rsidR="00916CF8" w:rsidRPr="00180265" w:rsidRDefault="00916CF8" w:rsidP="00916CF8">
      <w:pPr>
        <w:rPr>
          <w:b/>
          <w:bCs/>
          <w:sz w:val="24"/>
          <w:szCs w:val="24"/>
          <w:cs/>
          <w:lang w:val="en-US"/>
        </w:rPr>
      </w:pPr>
      <w:r w:rsidRPr="00180265">
        <w:rPr>
          <w:rFonts w:hint="cs"/>
          <w:b/>
          <w:bCs/>
          <w:sz w:val="24"/>
          <w:szCs w:val="24"/>
          <w:cs/>
          <w:lang w:val="en-US"/>
        </w:rPr>
        <w:t>09. වෙනත් කරුණු</w:t>
      </w:r>
    </w:p>
    <w:p w:rsidR="00916CF8" w:rsidRDefault="00126000" w:rsidP="00126000">
      <w:pPr>
        <w:spacing w:after="0" w:line="240" w:lineRule="auto"/>
        <w:ind w:left="720" w:hanging="720"/>
        <w:jc w:val="both"/>
        <w:rPr>
          <w:color w:val="000000" w:themeColor="text1"/>
          <w:sz w:val="24"/>
          <w:szCs w:val="24"/>
        </w:rPr>
      </w:pPr>
      <w:r>
        <w:rPr>
          <w:rFonts w:hint="cs"/>
          <w:color w:val="000000" w:themeColor="text1"/>
          <w:sz w:val="24"/>
          <w:szCs w:val="24"/>
          <w:cs/>
        </w:rPr>
        <w:t>9:01</w:t>
      </w:r>
      <w:r>
        <w:rPr>
          <w:rFonts w:hint="cs"/>
          <w:color w:val="000000" w:themeColor="text1"/>
          <w:sz w:val="24"/>
          <w:szCs w:val="24"/>
          <w:cs/>
        </w:rPr>
        <w:tab/>
        <w:t xml:space="preserve">පැවති කොරෝනා තත්ත්වය හා පවතින ආර්ථික අර්බුදය හේතු කොටගෙන පාසල් දරුවන්ගේ අධ්‍යාපනය බොහෝ සෙයින් අඩාල වී ඇත. එබැවින් අප ප්‍රාදේශීය සභා බල ප්‍රදේශයේ දරුවන්ගේ අධ්‍යාපන තත්ත්වය නඟා සිටුවීම සඳහා ස්වේච්ඡාවෙන් ඉගැන්වීම් කටයුතු සඳහා ඉදිරිපත් වන ගුරුවරුන්ගේ සේවය ලබාගෙන ග්‍රාමීය වශයෙන් ප්‍රජා මණ්ඩල මඟින් එවැනි දරුවන්ගේ ඉගැන්වීම් කටයුතු සාර්ථක කර ගැනීම සඳහා වැඩ පිළිවෙලක් සකස් කළ යුතු යැයි </w:t>
      </w:r>
      <w:r w:rsidR="00E67881">
        <w:rPr>
          <w:rFonts w:hint="cs"/>
          <w:color w:val="000000" w:themeColor="text1"/>
          <w:sz w:val="24"/>
          <w:szCs w:val="24"/>
          <w:cs/>
        </w:rPr>
        <w:t xml:space="preserve">ගරු ප්‍රාදේශීය සභා මන්ත්‍රී අරුණ පනාගොඩ මහතා විසින් </w:t>
      </w:r>
      <w:r>
        <w:rPr>
          <w:rFonts w:hint="cs"/>
          <w:color w:val="000000" w:themeColor="text1"/>
          <w:sz w:val="24"/>
          <w:szCs w:val="24"/>
          <w:cs/>
        </w:rPr>
        <w:t>යෝජනා කර</w:t>
      </w:r>
      <w:r w:rsidR="00E67881">
        <w:rPr>
          <w:rFonts w:hint="cs"/>
          <w:color w:val="000000" w:themeColor="text1"/>
          <w:sz w:val="24"/>
          <w:szCs w:val="24"/>
          <w:cs/>
        </w:rPr>
        <w:t xml:space="preserve"> ඇත.</w:t>
      </w:r>
    </w:p>
    <w:p w:rsidR="00E028DB" w:rsidRDefault="00E028DB" w:rsidP="00126000">
      <w:pPr>
        <w:spacing w:after="0" w:line="240" w:lineRule="auto"/>
        <w:ind w:left="720" w:hanging="720"/>
        <w:jc w:val="both"/>
        <w:rPr>
          <w:color w:val="000000" w:themeColor="text1"/>
          <w:sz w:val="24"/>
          <w:szCs w:val="24"/>
        </w:rPr>
      </w:pPr>
    </w:p>
    <w:p w:rsidR="00E028DB" w:rsidRDefault="00FB2E96" w:rsidP="00126000">
      <w:pPr>
        <w:spacing w:after="0" w:line="240" w:lineRule="auto"/>
        <w:ind w:left="720" w:hanging="720"/>
        <w:jc w:val="both"/>
        <w:rPr>
          <w:b/>
          <w:bCs/>
          <w:color w:val="000000" w:themeColor="text1"/>
          <w:sz w:val="24"/>
          <w:szCs w:val="24"/>
          <w:u w:val="single"/>
        </w:rPr>
      </w:pPr>
      <w:r>
        <w:rPr>
          <w:color w:val="000000" w:themeColor="text1"/>
          <w:sz w:val="24"/>
          <w:szCs w:val="24"/>
        </w:rPr>
        <w:tab/>
      </w:r>
      <w:r w:rsidR="00E028DB" w:rsidRPr="00E028DB">
        <w:rPr>
          <w:rFonts w:hint="cs"/>
          <w:b/>
          <w:bCs/>
          <w:color w:val="000000" w:themeColor="text1"/>
          <w:sz w:val="24"/>
          <w:szCs w:val="24"/>
          <w:u w:val="single"/>
          <w:cs/>
        </w:rPr>
        <w:t>ගරු ප්‍රාදේශීය සභා මන්ත්‍රි අරුණ පනාගොඩ මහතා</w:t>
      </w:r>
    </w:p>
    <w:p w:rsidR="00FB2E96" w:rsidRDefault="00E028DB" w:rsidP="00E028DB">
      <w:pPr>
        <w:ind w:left="720"/>
        <w:jc w:val="both"/>
        <w:rPr>
          <w:sz w:val="24"/>
          <w:szCs w:val="24"/>
        </w:rPr>
      </w:pPr>
      <w:r>
        <w:rPr>
          <w:rFonts w:hint="cs"/>
          <w:sz w:val="24"/>
          <w:szCs w:val="24"/>
          <w:cs/>
        </w:rPr>
        <w:t>මෙම කරුණ තමා සභා යෝජනාවක් ලෙස ඉදිරිපත් කලත් වෙනත් කරුණ යටතේ ඉදිරිපත් කලේ කුමන හේතුවක් මත ද යන්න තමා නොදන්නා අතර, මෙම වැඩ පිළිවෙල ක්‍රියාත්මක කිරීම ප්‍රජා මණ්ඩල හරහා සිදුකරන ලෙසට තමා යෝජනා කර තිබෙන බැවින් ප්‍ර</w:t>
      </w:r>
      <w:r w:rsidR="00623493">
        <w:rPr>
          <w:rFonts w:hint="cs"/>
          <w:sz w:val="24"/>
          <w:szCs w:val="24"/>
          <w:cs/>
        </w:rPr>
        <w:t>ජා මණ්ඩල යනු සභාවේ බිම් මට්ටමේ එකක්</w:t>
      </w:r>
      <w:r>
        <w:rPr>
          <w:rFonts w:hint="cs"/>
          <w:sz w:val="24"/>
          <w:szCs w:val="24"/>
          <w:cs/>
        </w:rPr>
        <w:t xml:space="preserve"> බවත් පැවසීය.මෙම ආර්ථික අර්බුදය හමුවේ දෙමාපියන්ට දරුවන්ට නිසි ආහාර වේලක් ලබා දීමට හෝ අමතර පංතියකට යැවීමට නොහැකි වී සිටින බැවින් ඔවුන්</w:t>
      </w:r>
      <w:r w:rsidR="00623493">
        <w:rPr>
          <w:rFonts w:hint="cs"/>
          <w:sz w:val="24"/>
          <w:szCs w:val="24"/>
          <w:cs/>
        </w:rPr>
        <w:t xml:space="preserve"> පීඩාවට පත්වී සිටින බැවින් සභාවක්</w:t>
      </w:r>
      <w:r>
        <w:rPr>
          <w:rFonts w:hint="cs"/>
          <w:sz w:val="24"/>
          <w:szCs w:val="24"/>
          <w:cs/>
        </w:rPr>
        <w:t xml:space="preserve"> වශයෙන් මැදිහත් වී මේ කාර්යය ඉටු කලහැකි බවත් පවසමින් මුදල්වලට පමණක් නොව ස්වේච්ඡාවෙන් සේවය කිරීමට කැමැත්ත දක්වන ගුරුවරුන් සිටින </w:t>
      </w:r>
      <w:r w:rsidR="00A32A37">
        <w:rPr>
          <w:rFonts w:hint="cs"/>
          <w:sz w:val="24"/>
          <w:szCs w:val="24"/>
          <w:cs/>
        </w:rPr>
        <w:t xml:space="preserve">බැවින් ඔවුන්ව සම්පත් දායකයන් ලෙස සම්බන්ධ කරගෙන බිම් මට්ටමේ ආයතන වශයෙන් ප්‍රජා මණ්ඩල හරහා දරුවන්ගේ අධ්‍යාපනයට උදව් කිරීමට හැකි බවත් පැවසීය.රෝයල් </w:t>
      </w:r>
      <w:r w:rsidR="00567397">
        <w:rPr>
          <w:rFonts w:hint="cs"/>
          <w:sz w:val="24"/>
          <w:szCs w:val="24"/>
          <w:cs/>
        </w:rPr>
        <w:t>විද්‍යාලයේ නාට්‍ය හා රංග කළා</w:t>
      </w:r>
      <w:r w:rsidR="00A32A37">
        <w:rPr>
          <w:rFonts w:hint="cs"/>
          <w:sz w:val="24"/>
          <w:szCs w:val="24"/>
          <w:cs/>
        </w:rPr>
        <w:t xml:space="preserve"> විෂය උගන්වන ගුරුවරයා සිටින්නේ අපේ ගමේ බවත්, පිළියන්දල මධ්‍ය මහා විද්‍යාලයේ සංගීතය උගන්වන ගුරුවරිය ද අපේ ගමේ අයෙක් බවත් වෑතර මහ විද්‍යාලයේ නැටුම් ගුරුතුමිය ද අපේ ගමේ අයෙක් බැවින්  ස්වේච්ඡාවෙන් ඒ අයගේ සේවය ගමේ දරුවන්ට ලබාදීමට ඒ අය කැමැති බවත් පැවසීය. මහජන නියෝජිතයන් වශයෙන් අප කලයුත්තේ පාරවල් සෑදීම පමණක් නොවන බවත්, දරුවන්ගේ අධ්‍යාපනය ගැන සොයා බැලීම අපගේ වගකීමක් හා යුතුකමක් බවත් පැවසීය.එබැවින් ප්‍රජා මණ්ඩල හරහා ස්වේච්ඡාවෙන් වැඩ කිරීමට කැමැති පුද්ගලයන් එකතු කරගෙන ප්‍රජා සංවර්ධන නිලධාරීගෙන්ද වැඩක් ගෙන මේ වැඩේ කලහැකි බවත් පැවසීය.</w:t>
      </w:r>
    </w:p>
    <w:p w:rsidR="00A32A37" w:rsidRDefault="00A32A37" w:rsidP="00E028DB">
      <w:pPr>
        <w:ind w:left="720"/>
        <w:jc w:val="both"/>
        <w:rPr>
          <w:sz w:val="24"/>
          <w:szCs w:val="24"/>
        </w:rPr>
      </w:pPr>
      <w:r>
        <w:rPr>
          <w:rFonts w:hint="cs"/>
          <w:sz w:val="24"/>
          <w:szCs w:val="24"/>
          <w:cs/>
        </w:rPr>
        <w:lastRenderedPageBreak/>
        <w:t>එසේ තිබියදී ඔබතුමා තමාගේ යෝජනාව</w:t>
      </w:r>
      <w:r w:rsidR="006D45A1">
        <w:rPr>
          <w:rFonts w:hint="cs"/>
          <w:sz w:val="24"/>
          <w:szCs w:val="24"/>
          <w:cs/>
        </w:rPr>
        <w:t xml:space="preserve"> වෙනත් කරුණු යටතේ ඉදිරිපත් කර තිබෙන බවත්, ඔබතුමා එසේ කර තිබෙන්නේ හරිහැටි මෙම යෝජනාව තේරුම් නොගෙන නමුත් දැන් හෝ ඒ සඳහා ප්‍රමුඛතාවය ලබාදී කටයුතු කරන ලෙසටත් දන්වා සිටින බව පැවසීය.</w:t>
      </w:r>
      <w:r w:rsidR="00980AB2">
        <w:rPr>
          <w:rFonts w:hint="cs"/>
          <w:sz w:val="24"/>
          <w:szCs w:val="24"/>
          <w:cs/>
        </w:rPr>
        <w:t>දැනටමත් ගොඩගම පුරාණ විහාරයේ දෙමළ පන්තියක් පවත්වා ගෙන යන අතර, ළමුන් 100 පමණ එම පන්තියට සහභාගි වන බවත්, සාමාන්‍ය පෙළ ප්‍රායෝගික පරීක්ෂණය සඳහා පසුගිය 12 වන දින පංතියක් පැවැත්වු අතර ඒ සඳහා ළමුන් 100 ක් පමණ සහභාගි වූ අතර, ගුරුවරුන් 15 ක් පමණ සහ විශ්ව විද්‍යාල මහාචාර්යවරයෙක්ද ඒ සඳහා ස්වේච්ඡාවෙන් සහභාගි වූ අතර, සමාජ මාධ්‍ය හරහා දැනගත් ගාල්ලේ ළමුන් 08 දෙනෙක් ඒ සඳහා සහභාගි වූ බවත් පැවසීය.</w:t>
      </w:r>
      <w:r w:rsidR="00A055E9">
        <w:rPr>
          <w:rFonts w:hint="cs"/>
          <w:sz w:val="24"/>
          <w:szCs w:val="24"/>
          <w:cs/>
        </w:rPr>
        <w:t xml:space="preserve"> ඒ ආකාරයෙන් කැපවීමෙන් ස්වේච්ඡාවෙන් වැඩ කලහැකි ගුරුවරුන් සිටින බැවින් සල්ලි අවශ්‍ය නැති බවත් එවැනි වැඩ සටහන් ආරම්භ කලහැකි බවත් පැවසීය.මේ වන විට දරුවන් හා දෙමාපියන් විශාල ලෙස මානසික ආතතියට පත් වී සිටින බැවින් එවැනි අවස්ථාවක මෙවැනි දෙයක් කිරීම අපගේ වගකීමක් බැවින් ගමේ සිටින සම්පත්දායකයින් හඳුනා ගෙන ප්‍රජා මණ්ඩල හරහා එම කටයුතු කිරීමට අප ඒ අයව දිරිගැන්විය යුතු බවත්</w:t>
      </w:r>
      <w:r w:rsidR="00D8137E">
        <w:rPr>
          <w:rFonts w:hint="cs"/>
          <w:sz w:val="24"/>
          <w:szCs w:val="24"/>
          <w:cs/>
        </w:rPr>
        <w:t xml:space="preserve"> පැවසීය.</w:t>
      </w:r>
    </w:p>
    <w:p w:rsidR="00D8137E" w:rsidRDefault="00D8137E" w:rsidP="00D8137E">
      <w:pPr>
        <w:spacing w:after="0"/>
        <w:ind w:left="720"/>
        <w:jc w:val="both"/>
        <w:rPr>
          <w:b/>
          <w:bCs/>
          <w:sz w:val="24"/>
          <w:szCs w:val="24"/>
          <w:u w:val="single"/>
        </w:rPr>
      </w:pPr>
      <w:r w:rsidRPr="00D8137E">
        <w:rPr>
          <w:rFonts w:hint="cs"/>
          <w:b/>
          <w:bCs/>
          <w:sz w:val="24"/>
          <w:szCs w:val="24"/>
          <w:u w:val="single"/>
          <w:cs/>
        </w:rPr>
        <w:t>ගරු සභාපති සම්පත් චමින්ද ජයසිංහ මහතා</w:t>
      </w:r>
    </w:p>
    <w:p w:rsidR="00567397" w:rsidRDefault="00D8137E" w:rsidP="00567397">
      <w:pPr>
        <w:spacing w:after="0"/>
        <w:ind w:left="720"/>
        <w:jc w:val="both"/>
        <w:rPr>
          <w:sz w:val="24"/>
          <w:szCs w:val="24"/>
        </w:rPr>
      </w:pPr>
      <w:r>
        <w:rPr>
          <w:rFonts w:hint="cs"/>
          <w:sz w:val="24"/>
          <w:szCs w:val="24"/>
          <w:cs/>
        </w:rPr>
        <w:t>ඔබතුමා විසින් ඉදිරිපත් කර තිබෙන්නේ වටිනා අදහසක් බැවින් අවශ්‍ය තොරතුරු ටික ඔබතුමාගෙන් ලබාගෙන ක්‍රියාත්මක කිරීමට අවශ්‍ය වැඩ පිළිවෙලක් කලයුතු බවත් පැවසීය.</w:t>
      </w:r>
    </w:p>
    <w:p w:rsidR="00567397" w:rsidRDefault="00567397" w:rsidP="00567397">
      <w:pPr>
        <w:spacing w:after="0"/>
        <w:ind w:left="720"/>
        <w:jc w:val="both"/>
        <w:rPr>
          <w:sz w:val="24"/>
          <w:szCs w:val="24"/>
        </w:rPr>
      </w:pPr>
    </w:p>
    <w:p w:rsidR="00567397" w:rsidRPr="00567397" w:rsidRDefault="00567397" w:rsidP="00567397">
      <w:pPr>
        <w:spacing w:after="0"/>
        <w:ind w:left="720"/>
        <w:jc w:val="both"/>
        <w:rPr>
          <w:b/>
          <w:bCs/>
          <w:sz w:val="24"/>
          <w:szCs w:val="24"/>
        </w:rPr>
      </w:pPr>
      <w:r w:rsidRPr="00567397">
        <w:rPr>
          <w:rFonts w:hint="cs"/>
          <w:b/>
          <w:bCs/>
          <w:sz w:val="24"/>
          <w:szCs w:val="24"/>
          <w:cs/>
        </w:rPr>
        <w:t>ඒ අනුව ඉදිරියේදී ඉදිරි කටයුතු කිරීමට ප්‍රජා සංවර්ධන නිලධාරී වෙත දැන්වීමට සුදුසු බවට ගරු සභාපතිතුමා විසින් දැනුම් දෙන ලදී.</w:t>
      </w:r>
    </w:p>
    <w:p w:rsidR="00567397" w:rsidRDefault="00567397" w:rsidP="00D8137E">
      <w:pPr>
        <w:spacing w:after="0"/>
        <w:ind w:left="720"/>
        <w:jc w:val="both"/>
        <w:rPr>
          <w:sz w:val="24"/>
          <w:szCs w:val="24"/>
        </w:rPr>
      </w:pPr>
      <w:bookmarkStart w:id="1" w:name="_GoBack"/>
      <w:bookmarkEnd w:id="1"/>
    </w:p>
    <w:p w:rsidR="00567397" w:rsidRDefault="00567397" w:rsidP="00567397">
      <w:pPr>
        <w:spacing w:after="0"/>
        <w:ind w:left="720"/>
        <w:jc w:val="center"/>
        <w:rPr>
          <w:sz w:val="24"/>
          <w:szCs w:val="24"/>
        </w:rPr>
      </w:pPr>
      <w:r>
        <w:rPr>
          <w:rFonts w:hint="cs"/>
          <w:sz w:val="24"/>
          <w:szCs w:val="24"/>
          <w:cs/>
        </w:rPr>
        <w:t>සභාවේ වැඩ කටයුතු පෙ.ව.11.20 ට පමණ සභවේ වැඩ කටයුතු අවසන් කරන ලදී.</w:t>
      </w:r>
    </w:p>
    <w:p w:rsidR="00567397" w:rsidRDefault="00567397" w:rsidP="00567397">
      <w:pPr>
        <w:spacing w:after="0"/>
        <w:jc w:val="both"/>
        <w:rPr>
          <w:sz w:val="24"/>
          <w:szCs w:val="24"/>
        </w:rPr>
      </w:pPr>
    </w:p>
    <w:p w:rsidR="00567397" w:rsidRPr="00D8137E" w:rsidRDefault="00567397" w:rsidP="00D8137E">
      <w:pPr>
        <w:spacing w:after="0"/>
        <w:ind w:left="720"/>
        <w:jc w:val="both"/>
        <w:rPr>
          <w:sz w:val="24"/>
          <w:szCs w:val="24"/>
        </w:rPr>
      </w:pPr>
    </w:p>
    <w:p w:rsidR="00567397" w:rsidRDefault="00567397" w:rsidP="00567397">
      <w:pPr>
        <w:spacing w:after="0" w:line="240" w:lineRule="auto"/>
        <w:rPr>
          <w:sz w:val="24"/>
          <w:szCs w:val="24"/>
          <w:lang w:val="en-US"/>
        </w:rPr>
      </w:pPr>
      <w:r>
        <w:rPr>
          <w:rFonts w:hint="cs"/>
          <w:sz w:val="24"/>
          <w:szCs w:val="24"/>
          <w:cs/>
          <w:lang w:val="en-US"/>
        </w:rPr>
        <w:t>2022.09.</w:t>
      </w:r>
      <w:r>
        <w:rPr>
          <w:rFonts w:ascii="Iskoola Pota" w:hAnsi="Iskoola Pota" w:hint="cs"/>
          <w:sz w:val="24"/>
          <w:szCs w:val="24"/>
          <w:cs/>
          <w:lang w:val="en-US"/>
        </w:rPr>
        <w:t>20</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567397" w:rsidRDefault="00567397" w:rsidP="00567397">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567397" w:rsidRPr="00C41D39" w:rsidRDefault="00567397" w:rsidP="00567397">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567397" w:rsidRPr="009B7A3F" w:rsidRDefault="00567397" w:rsidP="00567397">
      <w:pPr>
        <w:rPr>
          <w:sz w:val="24"/>
          <w:szCs w:val="24"/>
          <w:cs/>
          <w:lang w:val="en-US"/>
        </w:rPr>
      </w:pPr>
    </w:p>
    <w:p w:rsidR="00D8137E" w:rsidRPr="00D8137E" w:rsidRDefault="00D8137E" w:rsidP="00E028DB">
      <w:pPr>
        <w:ind w:left="720"/>
        <w:jc w:val="both"/>
        <w:rPr>
          <w:sz w:val="24"/>
          <w:szCs w:val="24"/>
        </w:rPr>
      </w:pPr>
    </w:p>
    <w:sectPr w:rsidR="00D8137E" w:rsidRPr="00D813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C1" w:rsidRDefault="007C3AC1" w:rsidP="00AA3640">
      <w:pPr>
        <w:spacing w:after="0" w:line="240" w:lineRule="auto"/>
      </w:pPr>
      <w:r>
        <w:separator/>
      </w:r>
    </w:p>
  </w:endnote>
  <w:endnote w:type="continuationSeparator" w:id="0">
    <w:p w:rsidR="007C3AC1" w:rsidRDefault="007C3AC1" w:rsidP="00AA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18" w:rsidRDefault="00D3531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2022.09.20 මහ සභා වාර්තාව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F4AA3" w:rsidRPr="005F4AA3">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D35318" w:rsidRDefault="00D35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C1" w:rsidRDefault="007C3AC1" w:rsidP="00AA3640">
      <w:pPr>
        <w:spacing w:after="0" w:line="240" w:lineRule="auto"/>
      </w:pPr>
      <w:r>
        <w:separator/>
      </w:r>
    </w:p>
  </w:footnote>
  <w:footnote w:type="continuationSeparator" w:id="0">
    <w:p w:rsidR="007C3AC1" w:rsidRDefault="007C3AC1" w:rsidP="00AA3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849"/>
    <w:multiLevelType w:val="hybridMultilevel"/>
    <w:tmpl w:val="D44295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0BF3B11"/>
    <w:multiLevelType w:val="hybridMultilevel"/>
    <w:tmpl w:val="2E6433E2"/>
    <w:lvl w:ilvl="0" w:tplc="E2DCB7B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18"/>
    <w:rsid w:val="00066994"/>
    <w:rsid w:val="000B2D92"/>
    <w:rsid w:val="000C5300"/>
    <w:rsid w:val="000E5453"/>
    <w:rsid w:val="001140F0"/>
    <w:rsid w:val="00126000"/>
    <w:rsid w:val="001C79E6"/>
    <w:rsid w:val="001F3952"/>
    <w:rsid w:val="00256191"/>
    <w:rsid w:val="00272493"/>
    <w:rsid w:val="002834C4"/>
    <w:rsid w:val="002A52C2"/>
    <w:rsid w:val="002B6CC3"/>
    <w:rsid w:val="002E6D0F"/>
    <w:rsid w:val="00322B85"/>
    <w:rsid w:val="003B45BF"/>
    <w:rsid w:val="003B6E3E"/>
    <w:rsid w:val="00414CB3"/>
    <w:rsid w:val="00464149"/>
    <w:rsid w:val="00467F70"/>
    <w:rsid w:val="004B3FC0"/>
    <w:rsid w:val="004C0A2B"/>
    <w:rsid w:val="0051557F"/>
    <w:rsid w:val="005237C8"/>
    <w:rsid w:val="00531ACF"/>
    <w:rsid w:val="00547436"/>
    <w:rsid w:val="00567397"/>
    <w:rsid w:val="00582FA9"/>
    <w:rsid w:val="00594185"/>
    <w:rsid w:val="005D52C4"/>
    <w:rsid w:val="005F4AA3"/>
    <w:rsid w:val="00600B46"/>
    <w:rsid w:val="00623493"/>
    <w:rsid w:val="00650B24"/>
    <w:rsid w:val="00653827"/>
    <w:rsid w:val="006656DC"/>
    <w:rsid w:val="00667518"/>
    <w:rsid w:val="006778A5"/>
    <w:rsid w:val="006D45A1"/>
    <w:rsid w:val="006F5292"/>
    <w:rsid w:val="007076E8"/>
    <w:rsid w:val="00707F69"/>
    <w:rsid w:val="0072198D"/>
    <w:rsid w:val="00737023"/>
    <w:rsid w:val="007435E6"/>
    <w:rsid w:val="00746413"/>
    <w:rsid w:val="007526E6"/>
    <w:rsid w:val="007C3AC1"/>
    <w:rsid w:val="00840A65"/>
    <w:rsid w:val="00871867"/>
    <w:rsid w:val="00916740"/>
    <w:rsid w:val="00916CF8"/>
    <w:rsid w:val="0093626C"/>
    <w:rsid w:val="00952D97"/>
    <w:rsid w:val="0095551E"/>
    <w:rsid w:val="00980AB2"/>
    <w:rsid w:val="009963EF"/>
    <w:rsid w:val="009E0392"/>
    <w:rsid w:val="009F1D5D"/>
    <w:rsid w:val="00A0458B"/>
    <w:rsid w:val="00A055E9"/>
    <w:rsid w:val="00A32A37"/>
    <w:rsid w:val="00A34A6E"/>
    <w:rsid w:val="00A451DD"/>
    <w:rsid w:val="00A4714B"/>
    <w:rsid w:val="00A831C5"/>
    <w:rsid w:val="00A87D4D"/>
    <w:rsid w:val="00AA3640"/>
    <w:rsid w:val="00AF3619"/>
    <w:rsid w:val="00B3348C"/>
    <w:rsid w:val="00BC7201"/>
    <w:rsid w:val="00C1750D"/>
    <w:rsid w:val="00C23B2F"/>
    <w:rsid w:val="00C3014F"/>
    <w:rsid w:val="00C55828"/>
    <w:rsid w:val="00C739AE"/>
    <w:rsid w:val="00C85E46"/>
    <w:rsid w:val="00CB2CD0"/>
    <w:rsid w:val="00CB68BC"/>
    <w:rsid w:val="00CD069A"/>
    <w:rsid w:val="00CE1425"/>
    <w:rsid w:val="00D22DA8"/>
    <w:rsid w:val="00D35318"/>
    <w:rsid w:val="00D5117E"/>
    <w:rsid w:val="00D513C3"/>
    <w:rsid w:val="00D71173"/>
    <w:rsid w:val="00D8137E"/>
    <w:rsid w:val="00DC07F9"/>
    <w:rsid w:val="00E028DB"/>
    <w:rsid w:val="00E66D75"/>
    <w:rsid w:val="00E67881"/>
    <w:rsid w:val="00F706D2"/>
    <w:rsid w:val="00F9483F"/>
    <w:rsid w:val="00FB2E96"/>
    <w:rsid w:val="00FD15D6"/>
    <w:rsid w:val="00FE0AC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A8"/>
    <w:rPr>
      <w:rFonts w:ascii="Calibri" w:eastAsia="Calibri" w:hAnsi="Calibri" w:cs="Iskoola Pota"/>
      <w:lang w:val="en-GB"/>
    </w:rPr>
  </w:style>
  <w:style w:type="paragraph" w:styleId="Heading1">
    <w:name w:val="heading 1"/>
    <w:basedOn w:val="Normal"/>
    <w:next w:val="Normal"/>
    <w:link w:val="Heading1Char"/>
    <w:uiPriority w:val="9"/>
    <w:qFormat/>
    <w:rsid w:val="00D22DA8"/>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D22DA8"/>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D22DA8"/>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D22DA8"/>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D22DA8"/>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D22DA8"/>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D22DA8"/>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D22DA8"/>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D22DA8"/>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DA8"/>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D22DA8"/>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D22DA8"/>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D22DA8"/>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D22DA8"/>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D22DA8"/>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D22DA8"/>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D22DA8"/>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D22DA8"/>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D22DA8"/>
    <w:pPr>
      <w:spacing w:after="160" w:line="259" w:lineRule="auto"/>
      <w:ind w:left="720"/>
      <w:contextualSpacing/>
    </w:pPr>
    <w:rPr>
      <w:lang w:val="en-US"/>
    </w:rPr>
  </w:style>
  <w:style w:type="paragraph" w:styleId="Header">
    <w:name w:val="header"/>
    <w:basedOn w:val="Normal"/>
    <w:link w:val="HeaderChar"/>
    <w:uiPriority w:val="99"/>
    <w:unhideWhenUsed/>
    <w:rsid w:val="00AA3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640"/>
    <w:rPr>
      <w:rFonts w:ascii="Calibri" w:eastAsia="Calibri" w:hAnsi="Calibri" w:cs="Iskoola Pota"/>
      <w:lang w:val="en-GB"/>
    </w:rPr>
  </w:style>
  <w:style w:type="paragraph" w:styleId="Footer">
    <w:name w:val="footer"/>
    <w:basedOn w:val="Normal"/>
    <w:link w:val="FooterChar"/>
    <w:uiPriority w:val="99"/>
    <w:unhideWhenUsed/>
    <w:rsid w:val="00AA3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40"/>
    <w:rPr>
      <w:rFonts w:ascii="Calibri" w:eastAsia="Calibri" w:hAnsi="Calibri" w:cs="Iskoola Pota"/>
      <w:lang w:val="en-GB"/>
    </w:rPr>
  </w:style>
  <w:style w:type="paragraph" w:styleId="BalloonText">
    <w:name w:val="Balloon Text"/>
    <w:basedOn w:val="Normal"/>
    <w:link w:val="BalloonTextChar"/>
    <w:uiPriority w:val="99"/>
    <w:semiHidden/>
    <w:unhideWhenUsed/>
    <w:rsid w:val="00AA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40"/>
    <w:rPr>
      <w:rFonts w:ascii="Tahoma" w:eastAsia="Calibri" w:hAnsi="Tahoma" w:cs="Tahoma"/>
      <w:sz w:val="16"/>
      <w:szCs w:val="16"/>
      <w:lang w:val="en-GB"/>
    </w:rPr>
  </w:style>
  <w:style w:type="table" w:styleId="TableGrid">
    <w:name w:val="Table Grid"/>
    <w:basedOn w:val="TableNormal"/>
    <w:uiPriority w:val="59"/>
    <w:rsid w:val="009E0392"/>
    <w:pPr>
      <w:spacing w:after="0" w:line="240" w:lineRule="auto"/>
    </w:pPr>
    <w:rPr>
      <w:rFonts w:ascii="Iskoola Pota" w:hAnsi="Iskoola Pota" w:cs="Iskoola Pota"/>
      <w:sz w:val="24"/>
      <w:szCs w:val="24"/>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A8"/>
    <w:rPr>
      <w:rFonts w:ascii="Calibri" w:eastAsia="Calibri" w:hAnsi="Calibri" w:cs="Iskoola Pota"/>
      <w:lang w:val="en-GB"/>
    </w:rPr>
  </w:style>
  <w:style w:type="paragraph" w:styleId="Heading1">
    <w:name w:val="heading 1"/>
    <w:basedOn w:val="Normal"/>
    <w:next w:val="Normal"/>
    <w:link w:val="Heading1Char"/>
    <w:uiPriority w:val="9"/>
    <w:qFormat/>
    <w:rsid w:val="00D22DA8"/>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D22DA8"/>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D22DA8"/>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D22DA8"/>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D22DA8"/>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D22DA8"/>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D22DA8"/>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D22DA8"/>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D22DA8"/>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DA8"/>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D22DA8"/>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D22DA8"/>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D22DA8"/>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D22DA8"/>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D22DA8"/>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D22DA8"/>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D22DA8"/>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D22DA8"/>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D22DA8"/>
    <w:pPr>
      <w:spacing w:after="160" w:line="259" w:lineRule="auto"/>
      <w:ind w:left="720"/>
      <w:contextualSpacing/>
    </w:pPr>
    <w:rPr>
      <w:lang w:val="en-US"/>
    </w:rPr>
  </w:style>
  <w:style w:type="paragraph" w:styleId="Header">
    <w:name w:val="header"/>
    <w:basedOn w:val="Normal"/>
    <w:link w:val="HeaderChar"/>
    <w:uiPriority w:val="99"/>
    <w:unhideWhenUsed/>
    <w:rsid w:val="00AA3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640"/>
    <w:rPr>
      <w:rFonts w:ascii="Calibri" w:eastAsia="Calibri" w:hAnsi="Calibri" w:cs="Iskoola Pota"/>
      <w:lang w:val="en-GB"/>
    </w:rPr>
  </w:style>
  <w:style w:type="paragraph" w:styleId="Footer">
    <w:name w:val="footer"/>
    <w:basedOn w:val="Normal"/>
    <w:link w:val="FooterChar"/>
    <w:uiPriority w:val="99"/>
    <w:unhideWhenUsed/>
    <w:rsid w:val="00AA3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40"/>
    <w:rPr>
      <w:rFonts w:ascii="Calibri" w:eastAsia="Calibri" w:hAnsi="Calibri" w:cs="Iskoola Pota"/>
      <w:lang w:val="en-GB"/>
    </w:rPr>
  </w:style>
  <w:style w:type="paragraph" w:styleId="BalloonText">
    <w:name w:val="Balloon Text"/>
    <w:basedOn w:val="Normal"/>
    <w:link w:val="BalloonTextChar"/>
    <w:uiPriority w:val="99"/>
    <w:semiHidden/>
    <w:unhideWhenUsed/>
    <w:rsid w:val="00AA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40"/>
    <w:rPr>
      <w:rFonts w:ascii="Tahoma" w:eastAsia="Calibri" w:hAnsi="Tahoma" w:cs="Tahoma"/>
      <w:sz w:val="16"/>
      <w:szCs w:val="16"/>
      <w:lang w:val="en-GB"/>
    </w:rPr>
  </w:style>
  <w:style w:type="table" w:styleId="TableGrid">
    <w:name w:val="Table Grid"/>
    <w:basedOn w:val="TableNormal"/>
    <w:uiPriority w:val="59"/>
    <w:rsid w:val="009E0392"/>
    <w:pPr>
      <w:spacing w:after="0" w:line="240" w:lineRule="auto"/>
    </w:pPr>
    <w:rPr>
      <w:rFonts w:ascii="Iskoola Pota" w:hAnsi="Iskoola Pota" w:cs="Iskoola Pota"/>
      <w:sz w:val="24"/>
      <w:szCs w:val="24"/>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2267</TotalTime>
  <Pages>1</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50</cp:revision>
  <cp:lastPrinted>2022-10-08T07:45:00Z</cp:lastPrinted>
  <dcterms:created xsi:type="dcterms:W3CDTF">2022-08-31T05:47:00Z</dcterms:created>
  <dcterms:modified xsi:type="dcterms:W3CDTF">2022-10-08T08:25:00Z</dcterms:modified>
</cp:coreProperties>
</file>