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6DF" w:rsidRPr="000201EC" w:rsidRDefault="005556DF" w:rsidP="005556DF">
      <w:pPr>
        <w:spacing w:line="240" w:lineRule="auto"/>
        <w:jc w:val="center"/>
        <w:rPr>
          <w:rFonts w:ascii="Mi-Pathum" w:hAnsi="Mi-Pathum"/>
          <w:b/>
          <w:sz w:val="24"/>
          <w:szCs w:val="24"/>
          <w:u w:val="single"/>
        </w:rPr>
      </w:pPr>
      <w:r>
        <w:rPr>
          <w:noProof/>
          <w:sz w:val="24"/>
          <w:szCs w:val="24"/>
          <w:lang w:val="en-US"/>
        </w:rPr>
        <w:drawing>
          <wp:inline distT="0" distB="0" distL="0" distR="0" wp14:anchorId="3C929152" wp14:editId="5DDDC47D">
            <wp:extent cx="81915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981075"/>
                    </a:xfrm>
                    <a:prstGeom prst="rect">
                      <a:avLst/>
                    </a:prstGeom>
                    <a:noFill/>
                    <a:ln>
                      <a:noFill/>
                    </a:ln>
                  </pic:spPr>
                </pic:pic>
              </a:graphicData>
            </a:graphic>
          </wp:inline>
        </w:drawing>
      </w:r>
    </w:p>
    <w:p w:rsidR="005556DF" w:rsidRPr="000201EC" w:rsidRDefault="005556DF" w:rsidP="005556DF">
      <w:pPr>
        <w:spacing w:after="0" w:line="240" w:lineRule="auto"/>
        <w:jc w:val="center"/>
        <w:rPr>
          <w:rFonts w:ascii="Mi-Pathum" w:hAnsi="Mi-Pathum"/>
          <w:bCs/>
          <w:sz w:val="24"/>
          <w:szCs w:val="24"/>
          <w:u w:val="single"/>
        </w:rPr>
      </w:pPr>
      <w:r w:rsidRPr="000201EC">
        <w:rPr>
          <w:rFonts w:ascii="Mi-Pathum" w:hAnsi="Mi-Pathum" w:hint="cs"/>
          <w:bCs/>
          <w:sz w:val="24"/>
          <w:szCs w:val="24"/>
          <w:u w:val="single"/>
          <w:cs/>
        </w:rPr>
        <w:t>හෝමාගම ප්‍රාදේශීය සභාව</w:t>
      </w:r>
    </w:p>
    <w:p w:rsidR="005556DF" w:rsidRPr="000201EC" w:rsidRDefault="00F42D2A" w:rsidP="005556DF">
      <w:pPr>
        <w:spacing w:after="0" w:line="240" w:lineRule="auto"/>
        <w:jc w:val="center"/>
        <w:rPr>
          <w:rFonts w:ascii="Mi-Pathum" w:hAnsi="Mi-Pathum"/>
          <w:bCs/>
          <w:sz w:val="24"/>
          <w:szCs w:val="24"/>
          <w:u w:val="single"/>
        </w:rPr>
      </w:pPr>
      <w:r>
        <w:rPr>
          <w:rFonts w:ascii="Mi-Pathum" w:hAnsi="Mi-Pathum" w:hint="cs"/>
          <w:bCs/>
          <w:sz w:val="24"/>
          <w:szCs w:val="24"/>
          <w:u w:val="single"/>
          <w:cs/>
        </w:rPr>
        <w:t>2022.02.01</w:t>
      </w:r>
      <w:r w:rsidR="005556DF" w:rsidRPr="000201EC">
        <w:rPr>
          <w:rFonts w:ascii="Mi-Pathum" w:hAnsi="Mi-Pathum" w:hint="cs"/>
          <w:bCs/>
          <w:sz w:val="24"/>
          <w:szCs w:val="24"/>
          <w:u w:val="single"/>
          <w:cs/>
        </w:rPr>
        <w:t xml:space="preserve"> දින ප.ව.</w:t>
      </w:r>
      <w:r w:rsidR="005556DF">
        <w:rPr>
          <w:rFonts w:ascii="Mi-Pathum" w:hAnsi="Mi-Pathum" w:hint="cs"/>
          <w:bCs/>
          <w:sz w:val="24"/>
          <w:szCs w:val="24"/>
          <w:u w:val="single"/>
          <w:cs/>
        </w:rPr>
        <w:t>1</w:t>
      </w:r>
      <w:r w:rsidR="005556DF" w:rsidRPr="000201EC">
        <w:rPr>
          <w:rFonts w:ascii="Mi-Pathum" w:hAnsi="Mi-Pathum" w:hint="cs"/>
          <w:bCs/>
          <w:sz w:val="24"/>
          <w:szCs w:val="24"/>
          <w:u w:val="single"/>
          <w:cs/>
        </w:rPr>
        <w:t>.</w:t>
      </w:r>
      <w:r w:rsidR="005556DF">
        <w:rPr>
          <w:rFonts w:ascii="Mi-Pathum" w:hAnsi="Mi-Pathum" w:hint="cs"/>
          <w:bCs/>
          <w:sz w:val="24"/>
          <w:szCs w:val="24"/>
          <w:u w:val="single"/>
          <w:cs/>
        </w:rPr>
        <w:t>3</w:t>
      </w:r>
      <w:r w:rsidR="005556DF" w:rsidRPr="000201EC">
        <w:rPr>
          <w:rFonts w:ascii="Mi-Pathum" w:hAnsi="Mi-Pathum" w:hint="cs"/>
          <w:bCs/>
          <w:sz w:val="24"/>
          <w:szCs w:val="24"/>
          <w:u w:val="single"/>
          <w:cs/>
        </w:rPr>
        <w:t>0ට රැස්වූ පරිසර හා පහසුකම් කාරක සභා වාර්තාව</w:t>
      </w:r>
    </w:p>
    <w:p w:rsidR="005556DF" w:rsidRPr="000201EC" w:rsidRDefault="005556DF" w:rsidP="005556DF">
      <w:pPr>
        <w:spacing w:after="0"/>
        <w:jc w:val="both"/>
        <w:rPr>
          <w:b/>
          <w:bCs/>
          <w:sz w:val="24"/>
          <w:szCs w:val="24"/>
          <w:u w:val="single"/>
        </w:rPr>
      </w:pPr>
      <w:r w:rsidRPr="000201EC">
        <w:rPr>
          <w:rFonts w:hint="cs"/>
          <w:b/>
          <w:bCs/>
          <w:sz w:val="24"/>
          <w:szCs w:val="24"/>
          <w:u w:val="single"/>
          <w:cs/>
        </w:rPr>
        <w:t xml:space="preserve">සැ.යු. :- මෙහි පහත සඳහන් නිර්දේශයන් පිළිබඳ සංශෝධන හා අනුමැතීන් </w:t>
      </w:r>
      <w:r w:rsidR="00F42D2A">
        <w:rPr>
          <w:rFonts w:hint="cs"/>
          <w:b/>
          <w:bCs/>
          <w:sz w:val="24"/>
          <w:szCs w:val="24"/>
          <w:u w:val="single"/>
          <w:cs/>
        </w:rPr>
        <w:t>2022.02.22</w:t>
      </w:r>
      <w:r>
        <w:rPr>
          <w:rFonts w:hint="cs"/>
          <w:b/>
          <w:bCs/>
          <w:sz w:val="24"/>
          <w:szCs w:val="24"/>
          <w:u w:val="single"/>
          <w:cs/>
        </w:rPr>
        <w:t xml:space="preserve"> වන දින මහ සභා වාර්තාවෙ</w:t>
      </w:r>
      <w:r w:rsidRPr="000201EC">
        <w:rPr>
          <w:rFonts w:hint="cs"/>
          <w:b/>
          <w:bCs/>
          <w:sz w:val="24"/>
          <w:szCs w:val="24"/>
          <w:u w:val="single"/>
          <w:cs/>
        </w:rPr>
        <w:t>හි සඳහන් වන බව කාරුණිකව සලකන්න.</w:t>
      </w:r>
    </w:p>
    <w:p w:rsidR="005556DF" w:rsidRDefault="005556DF" w:rsidP="005556DF">
      <w:pPr>
        <w:spacing w:after="0"/>
        <w:jc w:val="both"/>
        <w:rPr>
          <w:b/>
          <w:bCs/>
          <w:sz w:val="24"/>
          <w:szCs w:val="24"/>
          <w:u w:val="single"/>
        </w:rPr>
      </w:pPr>
    </w:p>
    <w:p w:rsidR="005556DF" w:rsidRPr="000201EC" w:rsidRDefault="005556DF" w:rsidP="005556DF">
      <w:pPr>
        <w:spacing w:after="0"/>
        <w:jc w:val="both"/>
        <w:rPr>
          <w:b/>
          <w:bCs/>
          <w:sz w:val="24"/>
          <w:szCs w:val="24"/>
          <w:u w:val="single"/>
        </w:rPr>
      </w:pPr>
      <w:r w:rsidRPr="000201EC">
        <w:rPr>
          <w:rFonts w:hint="cs"/>
          <w:b/>
          <w:bCs/>
          <w:sz w:val="24"/>
          <w:szCs w:val="24"/>
          <w:u w:val="single"/>
          <w:cs/>
        </w:rPr>
        <w:t>පැමිණිම :-</w:t>
      </w:r>
    </w:p>
    <w:p w:rsidR="0015491C" w:rsidRDefault="005556DF" w:rsidP="005556DF">
      <w:pPr>
        <w:spacing w:after="0"/>
        <w:jc w:val="both"/>
        <w:rPr>
          <w:b/>
          <w:bCs/>
          <w:sz w:val="24"/>
          <w:szCs w:val="24"/>
        </w:rPr>
      </w:pPr>
      <w:r w:rsidRPr="000201EC">
        <w:rPr>
          <w:rFonts w:hint="cs"/>
          <w:b/>
          <w:bCs/>
          <w:sz w:val="24"/>
          <w:szCs w:val="24"/>
          <w:u w:val="single"/>
          <w:cs/>
        </w:rPr>
        <w:t>සභාපති</w:t>
      </w:r>
      <w:r w:rsidR="0015491C">
        <w:rPr>
          <w:rFonts w:hint="cs"/>
          <w:b/>
          <w:bCs/>
          <w:sz w:val="24"/>
          <w:szCs w:val="24"/>
          <w:u w:val="single"/>
          <w:cs/>
        </w:rPr>
        <w:t xml:space="preserve"> </w:t>
      </w:r>
      <w:r w:rsidRPr="000201EC">
        <w:rPr>
          <w:rFonts w:hint="cs"/>
          <w:b/>
          <w:bCs/>
          <w:sz w:val="24"/>
          <w:szCs w:val="24"/>
          <w:u w:val="single"/>
          <w:cs/>
        </w:rPr>
        <w:t xml:space="preserve"> :-</w:t>
      </w:r>
      <w:r>
        <w:rPr>
          <w:rFonts w:hint="cs"/>
          <w:b/>
          <w:bCs/>
          <w:sz w:val="24"/>
          <w:szCs w:val="24"/>
          <w:cs/>
        </w:rPr>
        <w:t xml:space="preserve">       </w:t>
      </w:r>
      <w:r w:rsidR="0015491C">
        <w:rPr>
          <w:rFonts w:hint="cs"/>
          <w:b/>
          <w:bCs/>
          <w:sz w:val="24"/>
          <w:szCs w:val="24"/>
          <w:cs/>
        </w:rPr>
        <w:t xml:space="preserve">           </w:t>
      </w:r>
      <w:r w:rsidR="0015491C" w:rsidRPr="0015491C">
        <w:rPr>
          <w:rFonts w:hint="cs"/>
          <w:sz w:val="24"/>
          <w:szCs w:val="24"/>
          <w:cs/>
        </w:rPr>
        <w:t>01</w:t>
      </w:r>
      <w:r w:rsidR="0015491C">
        <w:rPr>
          <w:rFonts w:hint="cs"/>
          <w:b/>
          <w:bCs/>
          <w:sz w:val="24"/>
          <w:szCs w:val="24"/>
          <w:cs/>
        </w:rPr>
        <w:t>.</w:t>
      </w:r>
      <w:r w:rsidR="0015491C" w:rsidRPr="00B74E7A">
        <w:rPr>
          <w:rFonts w:hint="cs"/>
          <w:sz w:val="24"/>
          <w:szCs w:val="24"/>
          <w:cs/>
        </w:rPr>
        <w:t xml:space="preserve">ගරු ප්‍රා.ස.මන්ත්‍රී </w:t>
      </w:r>
      <w:r w:rsidR="0015491C">
        <w:rPr>
          <w:rFonts w:hint="cs"/>
          <w:sz w:val="24"/>
          <w:szCs w:val="24"/>
          <w:cs/>
        </w:rPr>
        <w:t xml:space="preserve">  </w:t>
      </w:r>
      <w:r w:rsidR="0015491C" w:rsidRPr="00B74E7A">
        <w:rPr>
          <w:rFonts w:hint="cs"/>
          <w:sz w:val="24"/>
          <w:szCs w:val="24"/>
          <w:cs/>
        </w:rPr>
        <w:t xml:space="preserve"> </w:t>
      </w:r>
      <w:r w:rsidR="0015491C" w:rsidRPr="000A3D0F">
        <w:rPr>
          <w:rFonts w:hint="cs"/>
          <w:sz w:val="24"/>
          <w:szCs w:val="24"/>
          <w:cs/>
        </w:rPr>
        <w:t>-</w:t>
      </w:r>
      <w:r w:rsidR="00883DEB">
        <w:rPr>
          <w:rFonts w:hint="cs"/>
          <w:sz w:val="24"/>
          <w:szCs w:val="24"/>
          <w:cs/>
        </w:rPr>
        <w:t xml:space="preserve"> </w:t>
      </w:r>
      <w:r w:rsidR="0015491C">
        <w:rPr>
          <w:rFonts w:hint="cs"/>
          <w:sz w:val="24"/>
          <w:szCs w:val="24"/>
          <w:cs/>
        </w:rPr>
        <w:t>උඩුවනගේ දොන් මහින්ද</w:t>
      </w:r>
      <w:r w:rsidR="0015491C" w:rsidRPr="000A3D0F">
        <w:rPr>
          <w:rFonts w:hint="cs"/>
          <w:sz w:val="24"/>
          <w:szCs w:val="24"/>
          <w:cs/>
        </w:rPr>
        <w:t xml:space="preserve"> මහතා</w:t>
      </w:r>
    </w:p>
    <w:p w:rsidR="00EF0A78" w:rsidRDefault="00EF0A78" w:rsidP="00EF0A78">
      <w:pPr>
        <w:spacing w:after="0"/>
        <w:jc w:val="both"/>
        <w:rPr>
          <w:sz w:val="24"/>
          <w:szCs w:val="24"/>
        </w:rPr>
      </w:pPr>
      <w:r w:rsidRPr="00B74E7A">
        <w:rPr>
          <w:rFonts w:hint="cs"/>
          <w:b/>
          <w:bCs/>
          <w:sz w:val="24"/>
          <w:szCs w:val="24"/>
          <w:u w:val="single"/>
          <w:cs/>
        </w:rPr>
        <w:t>සාමාජිකයින්</w:t>
      </w:r>
      <w:r>
        <w:rPr>
          <w:rFonts w:hint="cs"/>
          <w:sz w:val="24"/>
          <w:szCs w:val="24"/>
          <w:cs/>
        </w:rPr>
        <w:t xml:space="preserve">  </w:t>
      </w:r>
      <w:r w:rsidR="0015491C">
        <w:rPr>
          <w:rFonts w:hint="cs"/>
          <w:b/>
          <w:bCs/>
          <w:sz w:val="24"/>
          <w:szCs w:val="24"/>
          <w:cs/>
        </w:rPr>
        <w:t xml:space="preserve">          </w:t>
      </w:r>
      <w:r>
        <w:rPr>
          <w:rFonts w:hint="cs"/>
          <w:b/>
          <w:bCs/>
          <w:sz w:val="24"/>
          <w:szCs w:val="24"/>
          <w:cs/>
        </w:rPr>
        <w:t xml:space="preserve">  </w:t>
      </w:r>
      <w:r w:rsidR="005556DF">
        <w:rPr>
          <w:rFonts w:hint="cs"/>
          <w:b/>
          <w:bCs/>
          <w:sz w:val="24"/>
          <w:szCs w:val="24"/>
          <w:cs/>
        </w:rPr>
        <w:t xml:space="preserve"> </w:t>
      </w:r>
      <w:r>
        <w:rPr>
          <w:rFonts w:hint="cs"/>
          <w:sz w:val="24"/>
          <w:szCs w:val="24"/>
          <w:cs/>
        </w:rPr>
        <w:t>02</w:t>
      </w:r>
      <w:r w:rsidR="005556DF">
        <w:rPr>
          <w:rFonts w:hint="cs"/>
          <w:sz w:val="24"/>
          <w:szCs w:val="24"/>
          <w:cs/>
        </w:rPr>
        <w:t>.</w:t>
      </w:r>
      <w:r w:rsidR="005556DF" w:rsidRPr="00923518">
        <w:rPr>
          <w:rFonts w:hint="cs"/>
          <w:sz w:val="24"/>
          <w:szCs w:val="24"/>
          <w:cs/>
        </w:rPr>
        <w:t>ගරු ප්‍රා.ස.මන්ත්‍රී</w:t>
      </w:r>
      <w:r w:rsidR="00883DEB">
        <w:rPr>
          <w:rFonts w:hint="cs"/>
          <w:sz w:val="24"/>
          <w:szCs w:val="24"/>
          <w:cs/>
        </w:rPr>
        <w:t xml:space="preserve">    </w:t>
      </w:r>
      <w:r w:rsidR="005556DF">
        <w:rPr>
          <w:rFonts w:hint="cs"/>
          <w:sz w:val="24"/>
          <w:szCs w:val="24"/>
          <w:cs/>
        </w:rPr>
        <w:t>-</w:t>
      </w:r>
      <w:r w:rsidR="00883DEB">
        <w:rPr>
          <w:rFonts w:hint="cs"/>
          <w:sz w:val="24"/>
          <w:szCs w:val="24"/>
          <w:cs/>
        </w:rPr>
        <w:t xml:space="preserve">  </w:t>
      </w:r>
      <w:r w:rsidR="003306A3">
        <w:rPr>
          <w:rFonts w:hint="cs"/>
          <w:sz w:val="24"/>
          <w:szCs w:val="24"/>
          <w:cs/>
        </w:rPr>
        <w:t>පෙරුම්බුලි අච්චිගේ සුමතිපාල</w:t>
      </w:r>
      <w:r w:rsidR="005556DF" w:rsidRPr="00B74E7A">
        <w:rPr>
          <w:rFonts w:hint="cs"/>
          <w:sz w:val="24"/>
          <w:szCs w:val="24"/>
          <w:cs/>
        </w:rPr>
        <w:t xml:space="preserve"> මහතා</w:t>
      </w:r>
    </w:p>
    <w:p w:rsidR="00EF0A78" w:rsidRDefault="00EF0A78" w:rsidP="00EF0A78">
      <w:pPr>
        <w:spacing w:after="0"/>
        <w:jc w:val="both"/>
        <w:rPr>
          <w:sz w:val="24"/>
          <w:szCs w:val="24"/>
        </w:rPr>
      </w:pPr>
      <w:r>
        <w:rPr>
          <w:rFonts w:hint="cs"/>
          <w:sz w:val="24"/>
          <w:szCs w:val="24"/>
          <w:cs/>
        </w:rPr>
        <w:t xml:space="preserve">           </w:t>
      </w:r>
      <w:r>
        <w:rPr>
          <w:rFonts w:hint="cs"/>
          <w:sz w:val="24"/>
          <w:szCs w:val="24"/>
          <w:cs/>
        </w:rPr>
        <w:tab/>
      </w:r>
      <w:r>
        <w:rPr>
          <w:rFonts w:hint="cs"/>
          <w:sz w:val="24"/>
          <w:szCs w:val="24"/>
          <w:cs/>
        </w:rPr>
        <w:tab/>
        <w:t xml:space="preserve">           04.</w:t>
      </w:r>
      <w:r w:rsidRPr="000A3D0F">
        <w:rPr>
          <w:rFonts w:hint="cs"/>
          <w:sz w:val="24"/>
          <w:szCs w:val="24"/>
          <w:cs/>
        </w:rPr>
        <w:t>ගරු ප්‍රා.ස.මන්ත</w:t>
      </w:r>
      <w:r w:rsidR="00883DEB">
        <w:rPr>
          <w:rFonts w:hint="cs"/>
          <w:sz w:val="24"/>
          <w:szCs w:val="24"/>
          <w:cs/>
        </w:rPr>
        <w:t xml:space="preserve">්‍රීනී </w:t>
      </w:r>
      <w:r w:rsidRPr="000A3D0F">
        <w:rPr>
          <w:rFonts w:hint="cs"/>
          <w:sz w:val="24"/>
          <w:szCs w:val="24"/>
          <w:cs/>
        </w:rPr>
        <w:t>-</w:t>
      </w:r>
      <w:r w:rsidR="00883DEB">
        <w:rPr>
          <w:rFonts w:hint="cs"/>
          <w:sz w:val="24"/>
          <w:szCs w:val="24"/>
          <w:cs/>
        </w:rPr>
        <w:t xml:space="preserve"> </w:t>
      </w:r>
      <w:r w:rsidRPr="000A3D0F">
        <w:rPr>
          <w:rFonts w:hint="cs"/>
          <w:sz w:val="24"/>
          <w:szCs w:val="24"/>
          <w:cs/>
        </w:rPr>
        <w:t>කේ.ක්‍රිශාන්ති මංජුලා කුමාරි මහත්මිය</w:t>
      </w:r>
    </w:p>
    <w:p w:rsidR="005556DF" w:rsidRPr="004F0C2F" w:rsidRDefault="00EF0A78" w:rsidP="004F0C2F">
      <w:pPr>
        <w:spacing w:after="0"/>
        <w:jc w:val="both"/>
        <w:rPr>
          <w:sz w:val="24"/>
          <w:szCs w:val="24"/>
        </w:rPr>
      </w:pPr>
      <w:r>
        <w:rPr>
          <w:rFonts w:hint="cs"/>
          <w:sz w:val="24"/>
          <w:szCs w:val="24"/>
          <w:cs/>
        </w:rPr>
        <w:t xml:space="preserve">             </w:t>
      </w:r>
      <w:r>
        <w:rPr>
          <w:rFonts w:hint="cs"/>
          <w:sz w:val="24"/>
          <w:szCs w:val="24"/>
          <w:cs/>
        </w:rPr>
        <w:tab/>
        <w:t xml:space="preserve">           03</w:t>
      </w:r>
      <w:r w:rsidR="004F0C2F">
        <w:rPr>
          <w:rFonts w:hint="cs"/>
          <w:sz w:val="24"/>
          <w:szCs w:val="24"/>
          <w:cs/>
        </w:rPr>
        <w:t>.</w:t>
      </w:r>
      <w:r w:rsidR="00883DEB">
        <w:rPr>
          <w:rFonts w:hint="cs"/>
          <w:sz w:val="24"/>
          <w:szCs w:val="24"/>
          <w:cs/>
        </w:rPr>
        <w:t xml:space="preserve">ගරු ප්‍රා.ස.මන්ත්‍රීනී </w:t>
      </w:r>
      <w:r w:rsidRPr="000A3D0F">
        <w:rPr>
          <w:rFonts w:hint="cs"/>
          <w:sz w:val="24"/>
          <w:szCs w:val="24"/>
          <w:cs/>
        </w:rPr>
        <w:t>-</w:t>
      </w:r>
      <w:r w:rsidR="00883DEB">
        <w:rPr>
          <w:rFonts w:hint="cs"/>
          <w:sz w:val="24"/>
          <w:szCs w:val="24"/>
          <w:cs/>
        </w:rPr>
        <w:t xml:space="preserve"> </w:t>
      </w:r>
      <w:r w:rsidRPr="000A3D0F">
        <w:rPr>
          <w:rFonts w:hint="cs"/>
          <w:sz w:val="24"/>
          <w:szCs w:val="24"/>
          <w:cs/>
        </w:rPr>
        <w:t>ඩබ්.එච්.ධනුෂ්කා උදේශි ගුණරත්න මහත්මිය</w:t>
      </w:r>
    </w:p>
    <w:p w:rsidR="005556DF" w:rsidRDefault="00EF0A78" w:rsidP="005556DF">
      <w:pPr>
        <w:spacing w:after="0" w:line="240" w:lineRule="auto"/>
        <w:ind w:left="1440"/>
        <w:jc w:val="both"/>
        <w:rPr>
          <w:sz w:val="24"/>
          <w:szCs w:val="24"/>
        </w:rPr>
      </w:pPr>
      <w:r>
        <w:rPr>
          <w:rFonts w:hint="cs"/>
          <w:sz w:val="24"/>
          <w:szCs w:val="24"/>
          <w:cs/>
        </w:rPr>
        <w:t xml:space="preserve">           05.</w:t>
      </w:r>
      <w:r w:rsidR="005556DF" w:rsidRPr="00B74E7A">
        <w:rPr>
          <w:rFonts w:hint="cs"/>
          <w:sz w:val="24"/>
          <w:szCs w:val="24"/>
          <w:cs/>
        </w:rPr>
        <w:t xml:space="preserve">ගරු ප්‍රා.ස.මන්ත්‍රී  </w:t>
      </w:r>
      <w:r w:rsidR="00883DEB">
        <w:rPr>
          <w:rFonts w:hint="cs"/>
          <w:sz w:val="24"/>
          <w:szCs w:val="24"/>
          <w:cs/>
        </w:rPr>
        <w:t xml:space="preserve">  </w:t>
      </w:r>
      <w:r w:rsidR="003306A3">
        <w:rPr>
          <w:rFonts w:hint="cs"/>
          <w:sz w:val="24"/>
          <w:szCs w:val="24"/>
          <w:cs/>
        </w:rPr>
        <w:t xml:space="preserve">- එම්.ඒ.වී.ඩොනල් නිලන්ත </w:t>
      </w:r>
      <w:r w:rsidR="005556DF" w:rsidRPr="00B74E7A">
        <w:rPr>
          <w:rFonts w:hint="cs"/>
          <w:sz w:val="24"/>
          <w:szCs w:val="24"/>
          <w:cs/>
        </w:rPr>
        <w:t>මහතා</w:t>
      </w:r>
    </w:p>
    <w:p w:rsidR="005556DF" w:rsidRDefault="005556DF" w:rsidP="005556DF">
      <w:pPr>
        <w:spacing w:after="0" w:line="240" w:lineRule="auto"/>
        <w:rPr>
          <w:sz w:val="24"/>
          <w:szCs w:val="24"/>
        </w:rPr>
      </w:pPr>
      <w:r w:rsidRPr="009A2B27">
        <w:rPr>
          <w:rFonts w:hint="cs"/>
          <w:b/>
          <w:bCs/>
          <w:sz w:val="24"/>
          <w:szCs w:val="24"/>
          <w:u w:val="single"/>
          <w:cs/>
        </w:rPr>
        <w:t>නොපැමිණිම</w:t>
      </w:r>
      <w:r>
        <w:rPr>
          <w:rFonts w:hint="cs"/>
          <w:sz w:val="24"/>
          <w:szCs w:val="24"/>
          <w:cs/>
        </w:rPr>
        <w:t xml:space="preserve"> </w:t>
      </w:r>
      <w:r w:rsidRPr="009A2B27">
        <w:rPr>
          <w:rFonts w:hint="cs"/>
          <w:b/>
          <w:bCs/>
          <w:sz w:val="24"/>
          <w:szCs w:val="24"/>
          <w:u w:val="single"/>
          <w:cs/>
        </w:rPr>
        <w:t>:-</w:t>
      </w:r>
    </w:p>
    <w:p w:rsidR="005556DF" w:rsidRDefault="00883DEB" w:rsidP="005556DF">
      <w:pPr>
        <w:spacing w:after="0" w:line="240" w:lineRule="auto"/>
        <w:ind w:left="1440" w:firstLine="720"/>
        <w:rPr>
          <w:sz w:val="24"/>
          <w:szCs w:val="24"/>
        </w:rPr>
      </w:pPr>
      <w:r>
        <w:rPr>
          <w:rFonts w:hint="cs"/>
          <w:sz w:val="24"/>
          <w:szCs w:val="24"/>
          <w:cs/>
        </w:rPr>
        <w:t xml:space="preserve">06. ගරු ප්‍රා.ස.මන්ත්‍රී   </w:t>
      </w:r>
      <w:r w:rsidR="005556DF" w:rsidRPr="000A3D0F">
        <w:rPr>
          <w:rFonts w:hint="cs"/>
          <w:sz w:val="24"/>
          <w:szCs w:val="24"/>
          <w:cs/>
        </w:rPr>
        <w:t xml:space="preserve">- </w:t>
      </w:r>
      <w:r w:rsidR="008863E6">
        <w:rPr>
          <w:rFonts w:hint="cs"/>
          <w:sz w:val="24"/>
          <w:szCs w:val="24"/>
          <w:cs/>
        </w:rPr>
        <w:t>කළුකපුගේ සමන්ත කුමාර</w:t>
      </w:r>
      <w:r w:rsidR="005556DF" w:rsidRPr="000A3D0F">
        <w:rPr>
          <w:rFonts w:hint="cs"/>
          <w:sz w:val="24"/>
          <w:szCs w:val="24"/>
          <w:cs/>
        </w:rPr>
        <w:t xml:space="preserve"> මහතා</w:t>
      </w:r>
    </w:p>
    <w:p w:rsidR="00EF0A78" w:rsidRPr="000A3D0F" w:rsidRDefault="00EF0A78" w:rsidP="005556DF">
      <w:pPr>
        <w:spacing w:after="0" w:line="240" w:lineRule="auto"/>
        <w:ind w:left="1440" w:firstLine="720"/>
        <w:rPr>
          <w:sz w:val="24"/>
          <w:szCs w:val="24"/>
        </w:rPr>
      </w:pPr>
      <w:r>
        <w:rPr>
          <w:rFonts w:hint="cs"/>
          <w:sz w:val="24"/>
          <w:szCs w:val="24"/>
          <w:cs/>
        </w:rPr>
        <w:t>03.</w:t>
      </w:r>
      <w:r w:rsidRPr="00B74E7A">
        <w:rPr>
          <w:rFonts w:hint="cs"/>
          <w:sz w:val="24"/>
          <w:szCs w:val="24"/>
          <w:cs/>
        </w:rPr>
        <w:t xml:space="preserve">ගරු ප්‍රා.ස.මන්ත්‍රී </w:t>
      </w:r>
      <w:r w:rsidR="00883DEB">
        <w:rPr>
          <w:rFonts w:hint="cs"/>
          <w:sz w:val="24"/>
          <w:szCs w:val="24"/>
          <w:cs/>
        </w:rPr>
        <w:t xml:space="preserve">   </w:t>
      </w:r>
      <w:r>
        <w:rPr>
          <w:rFonts w:hint="cs"/>
          <w:sz w:val="24"/>
          <w:szCs w:val="24"/>
          <w:cs/>
        </w:rPr>
        <w:t>-</w:t>
      </w:r>
      <w:r w:rsidR="00883DEB">
        <w:rPr>
          <w:rFonts w:hint="cs"/>
          <w:sz w:val="24"/>
          <w:szCs w:val="24"/>
          <w:cs/>
        </w:rPr>
        <w:t xml:space="preserve"> </w:t>
      </w:r>
      <w:r>
        <w:rPr>
          <w:rFonts w:hint="cs"/>
          <w:sz w:val="24"/>
          <w:szCs w:val="24"/>
          <w:cs/>
        </w:rPr>
        <w:t xml:space="preserve">වාද්දුවගේ ක්‍රේෂන් ගයන්ත </w:t>
      </w:r>
      <w:r w:rsidRPr="00B74E7A">
        <w:rPr>
          <w:rFonts w:hint="cs"/>
          <w:sz w:val="24"/>
          <w:szCs w:val="24"/>
          <w:cs/>
        </w:rPr>
        <w:t>මහතා</w:t>
      </w:r>
    </w:p>
    <w:p w:rsidR="005556DF" w:rsidRPr="000A3D0F" w:rsidRDefault="00883DEB" w:rsidP="005556DF">
      <w:pPr>
        <w:spacing w:after="0" w:line="240" w:lineRule="auto"/>
        <w:ind w:left="1440" w:firstLine="720"/>
        <w:rPr>
          <w:sz w:val="24"/>
          <w:szCs w:val="24"/>
        </w:rPr>
      </w:pPr>
      <w:r>
        <w:rPr>
          <w:rFonts w:hint="cs"/>
          <w:sz w:val="24"/>
          <w:szCs w:val="24"/>
          <w:cs/>
        </w:rPr>
        <w:t xml:space="preserve">07. ගරු ප්‍රා.ස.මන්ත්‍රී   </w:t>
      </w:r>
      <w:r w:rsidR="005556DF" w:rsidRPr="000A3D0F">
        <w:rPr>
          <w:rFonts w:hint="cs"/>
          <w:sz w:val="24"/>
          <w:szCs w:val="24"/>
          <w:cs/>
        </w:rPr>
        <w:t>-</w:t>
      </w:r>
      <w:r>
        <w:rPr>
          <w:rFonts w:hint="cs"/>
          <w:sz w:val="24"/>
          <w:szCs w:val="24"/>
          <w:cs/>
        </w:rPr>
        <w:t xml:space="preserve"> </w:t>
      </w:r>
      <w:r w:rsidR="008863E6">
        <w:rPr>
          <w:rFonts w:hint="cs"/>
          <w:sz w:val="24"/>
          <w:szCs w:val="24"/>
          <w:cs/>
        </w:rPr>
        <w:t>රංග උෂාඩ් අබේසිංහ</w:t>
      </w:r>
      <w:r w:rsidR="005556DF" w:rsidRPr="000A3D0F">
        <w:rPr>
          <w:rFonts w:hint="cs"/>
          <w:sz w:val="24"/>
          <w:szCs w:val="24"/>
          <w:cs/>
        </w:rPr>
        <w:t xml:space="preserve"> මහතා</w:t>
      </w:r>
    </w:p>
    <w:p w:rsidR="005556DF" w:rsidRPr="000A3D0F" w:rsidRDefault="005556DF" w:rsidP="005556DF">
      <w:pPr>
        <w:spacing w:after="0" w:line="240" w:lineRule="auto"/>
        <w:ind w:left="2160"/>
        <w:rPr>
          <w:sz w:val="24"/>
          <w:szCs w:val="24"/>
        </w:rPr>
      </w:pPr>
      <w:r w:rsidRPr="000A3D0F">
        <w:rPr>
          <w:rFonts w:hint="cs"/>
          <w:sz w:val="24"/>
          <w:szCs w:val="24"/>
          <w:cs/>
        </w:rPr>
        <w:t>08. ගරු ප්‍රා.ස</w:t>
      </w:r>
      <w:r w:rsidR="00883DEB">
        <w:rPr>
          <w:rFonts w:hint="cs"/>
          <w:sz w:val="24"/>
          <w:szCs w:val="24"/>
          <w:cs/>
        </w:rPr>
        <w:t xml:space="preserve">.මන්ත්‍රී   </w:t>
      </w:r>
      <w:r w:rsidRPr="000A3D0F">
        <w:rPr>
          <w:rFonts w:hint="cs"/>
          <w:sz w:val="24"/>
          <w:szCs w:val="24"/>
          <w:cs/>
        </w:rPr>
        <w:t xml:space="preserve">- </w:t>
      </w:r>
      <w:r w:rsidR="008863E6">
        <w:rPr>
          <w:rFonts w:hint="cs"/>
          <w:sz w:val="24"/>
          <w:szCs w:val="24"/>
          <w:cs/>
        </w:rPr>
        <w:t>තිලකා නන්ද නාරංතොට</w:t>
      </w:r>
      <w:r w:rsidRPr="000A3D0F">
        <w:rPr>
          <w:rFonts w:hint="cs"/>
          <w:sz w:val="24"/>
          <w:szCs w:val="24"/>
          <w:cs/>
        </w:rPr>
        <w:t xml:space="preserve"> මහතා</w:t>
      </w:r>
    </w:p>
    <w:p w:rsidR="005556DF" w:rsidRPr="000A3D0F" w:rsidRDefault="00883DEB" w:rsidP="005556DF">
      <w:pPr>
        <w:spacing w:after="0" w:line="240" w:lineRule="auto"/>
        <w:ind w:left="1440" w:firstLine="720"/>
        <w:rPr>
          <w:sz w:val="24"/>
          <w:szCs w:val="24"/>
        </w:rPr>
      </w:pPr>
      <w:r>
        <w:rPr>
          <w:rFonts w:hint="cs"/>
          <w:sz w:val="24"/>
          <w:szCs w:val="24"/>
          <w:cs/>
        </w:rPr>
        <w:t xml:space="preserve">09. ගරු ප්‍රා.ස.මන්ත්‍රී   </w:t>
      </w:r>
      <w:r w:rsidR="005556DF" w:rsidRPr="000A3D0F">
        <w:rPr>
          <w:rFonts w:hint="cs"/>
          <w:sz w:val="24"/>
          <w:szCs w:val="24"/>
          <w:cs/>
        </w:rPr>
        <w:t>-</w:t>
      </w:r>
      <w:r>
        <w:rPr>
          <w:rFonts w:hint="cs"/>
          <w:sz w:val="24"/>
          <w:szCs w:val="24"/>
          <w:cs/>
        </w:rPr>
        <w:t xml:space="preserve"> </w:t>
      </w:r>
      <w:r w:rsidR="008863E6">
        <w:rPr>
          <w:rFonts w:hint="cs"/>
          <w:sz w:val="24"/>
          <w:szCs w:val="24"/>
          <w:cs/>
        </w:rPr>
        <w:t>ආනන්ද කරුණාතිලක මාතරච්චි</w:t>
      </w:r>
      <w:r w:rsidR="005556DF" w:rsidRPr="000A3D0F">
        <w:rPr>
          <w:rFonts w:hint="cs"/>
          <w:sz w:val="24"/>
          <w:szCs w:val="24"/>
          <w:cs/>
        </w:rPr>
        <w:t xml:space="preserve"> මහතා</w:t>
      </w:r>
    </w:p>
    <w:p w:rsidR="005556DF" w:rsidRPr="004E52CD" w:rsidRDefault="002E1883" w:rsidP="004E52CD">
      <w:pPr>
        <w:spacing w:after="0" w:line="240" w:lineRule="auto"/>
        <w:ind w:left="1440" w:firstLine="720"/>
        <w:rPr>
          <w:sz w:val="24"/>
          <w:szCs w:val="24"/>
        </w:rPr>
      </w:pPr>
      <w:r>
        <w:rPr>
          <w:rFonts w:hint="cs"/>
          <w:sz w:val="24"/>
          <w:szCs w:val="24"/>
          <w:cs/>
        </w:rPr>
        <w:t>11</w:t>
      </w:r>
      <w:r w:rsidR="00883DEB">
        <w:rPr>
          <w:rFonts w:hint="cs"/>
          <w:sz w:val="24"/>
          <w:szCs w:val="24"/>
          <w:cs/>
        </w:rPr>
        <w:t xml:space="preserve">. ගරු ප්‍රා.ස.මන්ත්‍රී  </w:t>
      </w:r>
      <w:r w:rsidR="005556DF" w:rsidRPr="000A3D0F">
        <w:rPr>
          <w:rFonts w:hint="cs"/>
          <w:sz w:val="24"/>
          <w:szCs w:val="24"/>
          <w:cs/>
        </w:rPr>
        <w:t>-</w:t>
      </w:r>
      <w:r w:rsidR="00883DEB">
        <w:rPr>
          <w:rFonts w:hint="cs"/>
          <w:sz w:val="24"/>
          <w:szCs w:val="24"/>
          <w:cs/>
        </w:rPr>
        <w:t xml:space="preserve">  </w:t>
      </w:r>
      <w:r w:rsidR="005556DF" w:rsidRPr="000A3D0F">
        <w:rPr>
          <w:rFonts w:hint="cs"/>
          <w:sz w:val="24"/>
          <w:szCs w:val="24"/>
          <w:cs/>
        </w:rPr>
        <w:t>රංවලගේ අරුණ රංවල මහතා</w:t>
      </w:r>
    </w:p>
    <w:p w:rsidR="005556DF" w:rsidRPr="00B74E7A" w:rsidRDefault="004F0C2F" w:rsidP="005556DF">
      <w:pPr>
        <w:spacing w:after="0" w:line="240" w:lineRule="auto"/>
        <w:rPr>
          <w:sz w:val="24"/>
          <w:szCs w:val="24"/>
        </w:rPr>
      </w:pPr>
      <w:r>
        <w:rPr>
          <w:rFonts w:hint="cs"/>
          <w:b/>
          <w:bCs/>
          <w:sz w:val="24"/>
          <w:szCs w:val="24"/>
          <w:u w:val="single"/>
          <w:cs/>
        </w:rPr>
        <w:t>නිලධාරින්:-</w:t>
      </w:r>
    </w:p>
    <w:p w:rsidR="005556DF" w:rsidRPr="000A3D0F" w:rsidRDefault="005556DF" w:rsidP="005556DF">
      <w:pPr>
        <w:spacing w:after="0" w:line="240" w:lineRule="auto"/>
        <w:rPr>
          <w:sz w:val="24"/>
          <w:szCs w:val="24"/>
        </w:rPr>
      </w:pPr>
      <w:r w:rsidRPr="00B74E7A">
        <w:rPr>
          <w:rFonts w:hint="cs"/>
          <w:sz w:val="24"/>
          <w:szCs w:val="24"/>
          <w:cs/>
        </w:rPr>
        <w:tab/>
      </w:r>
      <w:r w:rsidRPr="00B74E7A">
        <w:rPr>
          <w:rFonts w:hint="cs"/>
          <w:sz w:val="24"/>
          <w:szCs w:val="24"/>
          <w:cs/>
        </w:rPr>
        <w:tab/>
      </w:r>
      <w:r w:rsidRPr="00B74E7A">
        <w:rPr>
          <w:rFonts w:hint="cs"/>
          <w:sz w:val="24"/>
          <w:szCs w:val="24"/>
          <w:cs/>
        </w:rPr>
        <w:tab/>
        <w:t>01. ලේකම්</w:t>
      </w:r>
      <w:r w:rsidRPr="00B74E7A">
        <w:rPr>
          <w:rFonts w:hint="cs"/>
          <w:sz w:val="24"/>
          <w:szCs w:val="24"/>
          <w:cs/>
        </w:rPr>
        <w:tab/>
      </w:r>
      <w:r w:rsidRPr="00B74E7A">
        <w:rPr>
          <w:rFonts w:hint="cs"/>
          <w:sz w:val="24"/>
          <w:szCs w:val="24"/>
          <w:cs/>
        </w:rPr>
        <w:tab/>
      </w:r>
      <w:r w:rsidRPr="00B74E7A">
        <w:rPr>
          <w:rFonts w:hint="cs"/>
          <w:sz w:val="24"/>
          <w:szCs w:val="24"/>
          <w:cs/>
        </w:rPr>
        <w:tab/>
        <w:t xml:space="preserve">- </w:t>
      </w:r>
      <w:r w:rsidRPr="000A3D0F">
        <w:rPr>
          <w:rFonts w:hint="cs"/>
          <w:sz w:val="24"/>
          <w:szCs w:val="24"/>
          <w:cs/>
        </w:rPr>
        <w:t>කේ.බී.ටී.කේ.ගුණතිලක මිය</w:t>
      </w:r>
    </w:p>
    <w:p w:rsidR="005556DF" w:rsidRPr="000A3D0F" w:rsidRDefault="005556DF" w:rsidP="005556DF">
      <w:pPr>
        <w:spacing w:after="0" w:line="240" w:lineRule="auto"/>
        <w:rPr>
          <w:sz w:val="24"/>
          <w:szCs w:val="24"/>
          <w:cs/>
        </w:rPr>
      </w:pPr>
      <w:r w:rsidRPr="000A3D0F">
        <w:rPr>
          <w:sz w:val="24"/>
          <w:szCs w:val="24"/>
        </w:rPr>
        <w:tab/>
      </w:r>
      <w:r w:rsidRPr="000A3D0F">
        <w:rPr>
          <w:sz w:val="24"/>
          <w:szCs w:val="24"/>
        </w:rPr>
        <w:tab/>
      </w:r>
      <w:r w:rsidRPr="000A3D0F">
        <w:rPr>
          <w:sz w:val="24"/>
          <w:szCs w:val="24"/>
        </w:rPr>
        <w:tab/>
      </w:r>
      <w:r w:rsidRPr="000A3D0F">
        <w:rPr>
          <w:rFonts w:hint="cs"/>
          <w:sz w:val="24"/>
          <w:szCs w:val="24"/>
          <w:cs/>
        </w:rPr>
        <w:t>02</w:t>
      </w:r>
      <w:r w:rsidRPr="000A3D0F">
        <w:rPr>
          <w:sz w:val="24"/>
          <w:szCs w:val="24"/>
        </w:rPr>
        <w:t>.</w:t>
      </w:r>
      <w:r w:rsidRPr="000A3D0F">
        <w:rPr>
          <w:rFonts w:hint="cs"/>
          <w:sz w:val="24"/>
          <w:szCs w:val="24"/>
          <w:cs/>
        </w:rPr>
        <w:t>ප්‍රජා සංවර්ධන නිලධාරි</w:t>
      </w:r>
      <w:r w:rsidRPr="000A3D0F">
        <w:rPr>
          <w:rFonts w:hint="cs"/>
          <w:sz w:val="24"/>
          <w:szCs w:val="24"/>
          <w:cs/>
        </w:rPr>
        <w:tab/>
        <w:t>- ලලිත් නානායක්කාර මහතා</w:t>
      </w:r>
    </w:p>
    <w:p w:rsidR="005556DF" w:rsidRPr="000A3D0F" w:rsidRDefault="005556DF" w:rsidP="005556DF">
      <w:pPr>
        <w:spacing w:after="0" w:line="240" w:lineRule="auto"/>
        <w:ind w:left="1440" w:firstLine="720"/>
        <w:rPr>
          <w:sz w:val="24"/>
          <w:szCs w:val="24"/>
        </w:rPr>
      </w:pPr>
      <w:r w:rsidRPr="000A3D0F">
        <w:rPr>
          <w:rFonts w:hint="cs"/>
          <w:sz w:val="24"/>
          <w:szCs w:val="24"/>
          <w:cs/>
        </w:rPr>
        <w:t>03.කළ.සේවා නිලධාරී(සභා)</w:t>
      </w:r>
      <w:r w:rsidRPr="000A3D0F">
        <w:rPr>
          <w:rFonts w:hint="cs"/>
          <w:sz w:val="24"/>
          <w:szCs w:val="24"/>
          <w:cs/>
        </w:rPr>
        <w:tab/>
        <w:t>- පී.ජී.ප්‍රියංගනී මිය</w:t>
      </w:r>
    </w:p>
    <w:p w:rsidR="002E1883" w:rsidRDefault="005556DF" w:rsidP="00CE0C35">
      <w:pPr>
        <w:jc w:val="both"/>
        <w:rPr>
          <w:sz w:val="24"/>
          <w:szCs w:val="24"/>
          <w:cs/>
        </w:rPr>
      </w:pPr>
      <w:r w:rsidRPr="000A3D0F">
        <w:rPr>
          <w:rFonts w:hint="cs"/>
          <w:sz w:val="24"/>
          <w:szCs w:val="24"/>
          <w:cs/>
        </w:rPr>
        <w:tab/>
      </w:r>
      <w:r w:rsidRPr="000A3D0F">
        <w:rPr>
          <w:rFonts w:hint="cs"/>
          <w:sz w:val="24"/>
          <w:szCs w:val="24"/>
          <w:cs/>
        </w:rPr>
        <w:tab/>
      </w:r>
      <w:r w:rsidRPr="000A3D0F">
        <w:rPr>
          <w:rFonts w:hint="cs"/>
          <w:sz w:val="24"/>
          <w:szCs w:val="24"/>
          <w:cs/>
        </w:rPr>
        <w:tab/>
        <w:t>0</w:t>
      </w:r>
      <w:r w:rsidR="002E1883">
        <w:rPr>
          <w:rFonts w:hint="cs"/>
          <w:sz w:val="24"/>
          <w:szCs w:val="24"/>
          <w:cs/>
        </w:rPr>
        <w:t>4</w:t>
      </w:r>
      <w:r w:rsidRPr="000A3D0F">
        <w:rPr>
          <w:rFonts w:hint="cs"/>
          <w:sz w:val="24"/>
          <w:szCs w:val="24"/>
          <w:cs/>
        </w:rPr>
        <w:t>. සෞ.පරිපාලක</w:t>
      </w:r>
      <w:r w:rsidRPr="000A3D0F">
        <w:rPr>
          <w:rFonts w:hint="cs"/>
          <w:sz w:val="24"/>
          <w:szCs w:val="24"/>
          <w:cs/>
        </w:rPr>
        <w:tab/>
      </w:r>
      <w:r w:rsidRPr="000A3D0F">
        <w:rPr>
          <w:rFonts w:hint="cs"/>
          <w:sz w:val="24"/>
          <w:szCs w:val="24"/>
          <w:cs/>
        </w:rPr>
        <w:tab/>
        <w:t>- කුෂාන් ඉන්දික මහතා</w:t>
      </w:r>
    </w:p>
    <w:p w:rsidR="00B75ACD" w:rsidRDefault="002E1883" w:rsidP="00F42D2A">
      <w:pPr>
        <w:spacing w:line="240" w:lineRule="auto"/>
        <w:ind w:left="720" w:hanging="720"/>
        <w:jc w:val="both"/>
        <w:rPr>
          <w:b/>
          <w:bCs/>
          <w:sz w:val="24"/>
          <w:szCs w:val="24"/>
        </w:rPr>
      </w:pPr>
      <w:r>
        <w:rPr>
          <w:rFonts w:hint="cs"/>
          <w:sz w:val="24"/>
          <w:szCs w:val="24"/>
          <w:cs/>
        </w:rPr>
        <w:t>01.</w:t>
      </w:r>
      <w:r w:rsidR="002335A0">
        <w:rPr>
          <w:rFonts w:hint="cs"/>
          <w:sz w:val="24"/>
          <w:szCs w:val="24"/>
          <w:cs/>
        </w:rPr>
        <w:t xml:space="preserve"> </w:t>
      </w:r>
      <w:r w:rsidR="002335A0">
        <w:rPr>
          <w:rFonts w:hint="cs"/>
          <w:sz w:val="24"/>
          <w:szCs w:val="24"/>
          <w:cs/>
        </w:rPr>
        <w:tab/>
        <w:t>ප්‍රදේශය තුල අනවසරයෙන් සවි කරනු ලබන බැනර් සහ කොඩි කැපීම</w:t>
      </w:r>
      <w:r w:rsidR="00930322">
        <w:rPr>
          <w:rFonts w:hint="cs"/>
          <w:sz w:val="24"/>
          <w:szCs w:val="24"/>
          <w:cs/>
        </w:rPr>
        <w:t xml:space="preserve"> සඳහා</w:t>
      </w:r>
      <w:r w:rsidR="002335A0">
        <w:rPr>
          <w:rFonts w:hint="cs"/>
          <w:sz w:val="24"/>
          <w:szCs w:val="24"/>
          <w:cs/>
        </w:rPr>
        <w:t xml:space="preserve"> ප්‍රාදේශීය සභාවේ සේවකයින් ලබා දෙන ලෙස</w:t>
      </w:r>
      <w:r w:rsidR="00930322">
        <w:rPr>
          <w:rFonts w:hint="cs"/>
          <w:sz w:val="24"/>
          <w:szCs w:val="24"/>
          <w:cs/>
        </w:rPr>
        <w:t xml:space="preserve">ට හෝමාගම පොලිසිය් පරිසර පොලිස් ඒකකයේ පොලිස් නිලධාරී විසින් ඉල්ලීමක් කරන ලදුව, </w:t>
      </w:r>
      <w:r w:rsidR="00930322">
        <w:rPr>
          <w:rFonts w:hint="cs"/>
          <w:b/>
          <w:bCs/>
          <w:sz w:val="24"/>
          <w:szCs w:val="24"/>
          <w:cs/>
        </w:rPr>
        <w:t xml:space="preserve">ඒ සම්බන්ධයෙන් සලකා බලන ලද කාරක සභාව විසින් </w:t>
      </w:r>
      <w:r w:rsidR="00B75ACD">
        <w:rPr>
          <w:rFonts w:hint="cs"/>
          <w:b/>
          <w:bCs/>
          <w:sz w:val="24"/>
          <w:szCs w:val="24"/>
          <w:cs/>
        </w:rPr>
        <w:t xml:space="preserve">අනවසර බැනර් සහ කොඩි ඉවත් කිරීමට </w:t>
      </w:r>
      <w:r w:rsidR="00930322">
        <w:rPr>
          <w:rFonts w:hint="cs"/>
          <w:b/>
          <w:bCs/>
          <w:sz w:val="24"/>
          <w:szCs w:val="24"/>
          <w:cs/>
        </w:rPr>
        <w:t xml:space="preserve">සවස් කාලයේ පැය දෙක බැගින් </w:t>
      </w:r>
      <w:r w:rsidR="00B75ACD">
        <w:rPr>
          <w:rFonts w:hint="cs"/>
          <w:b/>
          <w:bCs/>
          <w:sz w:val="24"/>
          <w:szCs w:val="24"/>
          <w:cs/>
        </w:rPr>
        <w:t>පරිසර පොලිස් ඒකකය වෙත සේවකයින් ලබාදීම පිළිබඳව සාකච්ඡා කර ඉදිරියේදී තීරණයක් ගැනීමට සුදුසු බවට නිර්දේශ කරන ලදී.</w:t>
      </w:r>
    </w:p>
    <w:p w:rsidR="004E52CD" w:rsidRDefault="004E52CD" w:rsidP="00F42D2A">
      <w:pPr>
        <w:spacing w:line="240" w:lineRule="auto"/>
        <w:ind w:left="720" w:hanging="720"/>
        <w:jc w:val="both"/>
        <w:rPr>
          <w:b/>
          <w:bCs/>
          <w:sz w:val="24"/>
          <w:szCs w:val="24"/>
        </w:rPr>
      </w:pPr>
    </w:p>
    <w:p w:rsidR="00F42D2A" w:rsidRDefault="00B75ACD" w:rsidP="00F42D2A">
      <w:pPr>
        <w:spacing w:line="240" w:lineRule="auto"/>
        <w:ind w:left="720" w:hanging="720"/>
        <w:jc w:val="both"/>
        <w:rPr>
          <w:b/>
          <w:bCs/>
          <w:sz w:val="24"/>
          <w:szCs w:val="24"/>
        </w:rPr>
      </w:pPr>
      <w:r w:rsidRPr="00B75ACD">
        <w:rPr>
          <w:rFonts w:hint="cs"/>
          <w:sz w:val="24"/>
          <w:szCs w:val="24"/>
          <w:cs/>
        </w:rPr>
        <w:t xml:space="preserve">02 </w:t>
      </w:r>
      <w:r>
        <w:rPr>
          <w:rFonts w:hint="cs"/>
          <w:sz w:val="24"/>
          <w:szCs w:val="24"/>
          <w:cs/>
        </w:rPr>
        <w:t>.</w:t>
      </w:r>
      <w:r>
        <w:rPr>
          <w:rFonts w:hint="cs"/>
          <w:sz w:val="24"/>
          <w:szCs w:val="24"/>
          <w:cs/>
        </w:rPr>
        <w:tab/>
      </w:r>
      <w:r w:rsidRPr="00D91D61">
        <w:rPr>
          <w:rFonts w:hint="cs"/>
          <w:b/>
          <w:bCs/>
          <w:sz w:val="24"/>
          <w:szCs w:val="24"/>
          <w:cs/>
        </w:rPr>
        <w:t>නගර</w:t>
      </w:r>
      <w:r w:rsidR="00016087" w:rsidRPr="00D91D61">
        <w:rPr>
          <w:rFonts w:hint="cs"/>
          <w:b/>
          <w:bCs/>
          <w:sz w:val="24"/>
          <w:szCs w:val="24"/>
          <w:cs/>
        </w:rPr>
        <w:t>ය</w:t>
      </w:r>
      <w:r w:rsidRPr="00D91D61">
        <w:rPr>
          <w:rFonts w:hint="cs"/>
          <w:b/>
          <w:bCs/>
          <w:sz w:val="24"/>
          <w:szCs w:val="24"/>
          <w:cs/>
        </w:rPr>
        <w:t xml:space="preserve"> </w:t>
      </w:r>
      <w:r w:rsidR="00016087" w:rsidRPr="00D91D61">
        <w:rPr>
          <w:rFonts w:hint="cs"/>
          <w:b/>
          <w:bCs/>
          <w:sz w:val="24"/>
          <w:szCs w:val="24"/>
          <w:cs/>
        </w:rPr>
        <w:t>අවලස්සන වන ආකාරයෙන් බැනර් හා කොඩි දැමීම වෙනු</w:t>
      </w:r>
      <w:r w:rsidR="0015491C">
        <w:rPr>
          <w:rFonts w:hint="cs"/>
          <w:b/>
          <w:bCs/>
          <w:sz w:val="24"/>
          <w:szCs w:val="24"/>
          <w:cs/>
        </w:rPr>
        <w:t>වට</w:t>
      </w:r>
      <w:r w:rsidR="00016087" w:rsidRPr="00D91D61">
        <w:rPr>
          <w:rFonts w:hint="cs"/>
          <w:b/>
          <w:bCs/>
          <w:sz w:val="24"/>
          <w:szCs w:val="24"/>
          <w:cs/>
        </w:rPr>
        <w:t xml:space="preserve"> ප්‍රාදේශීය සභාව මඟින් අනුග්‍රාහක</w:t>
      </w:r>
      <w:r w:rsidR="00D91D61" w:rsidRPr="00D91D61">
        <w:rPr>
          <w:rFonts w:hint="cs"/>
          <w:b/>
          <w:bCs/>
          <w:sz w:val="24"/>
          <w:szCs w:val="24"/>
          <w:cs/>
        </w:rPr>
        <w:t xml:space="preserve"> ආයතනයක් තෝරා ගෙන දැන්වීම් පුවරු සකස් කර සවි කිරීම </w:t>
      </w:r>
      <w:r w:rsidR="00D91D61">
        <w:rPr>
          <w:rFonts w:hint="cs"/>
          <w:b/>
          <w:bCs/>
          <w:sz w:val="24"/>
          <w:szCs w:val="24"/>
          <w:cs/>
        </w:rPr>
        <w:t xml:space="preserve">සඳහා ස්ථාන හඳුනා ගැනීමට </w:t>
      </w:r>
      <w:r w:rsidR="003957A4">
        <w:rPr>
          <w:rFonts w:hint="cs"/>
          <w:b/>
          <w:bCs/>
          <w:sz w:val="24"/>
          <w:szCs w:val="24"/>
          <w:cs/>
        </w:rPr>
        <w:t>තාක්ෂණ නිලධාරී සමඟ ස්ථානීය පරීක්ෂණයක් සිදු කිරීමට සුදුසු බවට නිර්දේශ කරන ලදී.</w:t>
      </w:r>
    </w:p>
    <w:p w:rsidR="0015491C" w:rsidRDefault="0015491C" w:rsidP="004E52CD">
      <w:pPr>
        <w:spacing w:line="240" w:lineRule="auto"/>
        <w:jc w:val="both"/>
        <w:rPr>
          <w:b/>
          <w:bCs/>
          <w:sz w:val="24"/>
          <w:szCs w:val="24"/>
        </w:rPr>
      </w:pPr>
    </w:p>
    <w:p w:rsidR="004E52CD" w:rsidRDefault="004E52CD" w:rsidP="004E52CD">
      <w:pPr>
        <w:spacing w:line="240" w:lineRule="auto"/>
        <w:jc w:val="both"/>
        <w:rPr>
          <w:b/>
          <w:bCs/>
          <w:sz w:val="24"/>
          <w:szCs w:val="24"/>
        </w:rPr>
      </w:pPr>
    </w:p>
    <w:p w:rsidR="00F42D2A" w:rsidRPr="00F24A7C" w:rsidRDefault="003957A4" w:rsidP="00F24A7C">
      <w:pPr>
        <w:spacing w:line="240" w:lineRule="auto"/>
        <w:ind w:left="720" w:hanging="720"/>
        <w:jc w:val="both"/>
        <w:rPr>
          <w:b/>
          <w:bCs/>
          <w:sz w:val="24"/>
          <w:szCs w:val="24"/>
        </w:rPr>
      </w:pPr>
      <w:r w:rsidRPr="003957A4">
        <w:rPr>
          <w:rFonts w:hint="cs"/>
          <w:sz w:val="24"/>
          <w:szCs w:val="24"/>
          <w:cs/>
        </w:rPr>
        <w:t>03.</w:t>
      </w:r>
      <w:r>
        <w:rPr>
          <w:rFonts w:hint="cs"/>
          <w:sz w:val="24"/>
          <w:szCs w:val="24"/>
          <w:cs/>
        </w:rPr>
        <w:tab/>
      </w:r>
      <w:r w:rsidR="002C6080" w:rsidRPr="0015491C">
        <w:rPr>
          <w:rFonts w:hint="cs"/>
          <w:b/>
          <w:bCs/>
          <w:sz w:val="24"/>
          <w:szCs w:val="24"/>
          <w:cs/>
        </w:rPr>
        <w:t xml:space="preserve">නැවතත්  </w:t>
      </w:r>
      <w:r w:rsidR="0015491C" w:rsidRPr="0015491C">
        <w:rPr>
          <w:rFonts w:hint="cs"/>
          <w:b/>
          <w:bCs/>
          <w:sz w:val="24"/>
          <w:szCs w:val="24"/>
          <w:cs/>
        </w:rPr>
        <w:t>ඩෙංගු රෝගය ව්‍යාප්ත වන බැවින් සෙනසුරාදා දිනයන්හි ශ්‍රමදානයන් සහ කසළ පොළක් පැවැත්වීමට කටයුතු කිරීමමටත්, මුල්ම ශ්‍රමදාන වැඩ සටහන සියඹලාගොඩ ධර්මපාල කණිෂ්ඨ විද්‍යාලයේ දී පැවැත්වීමට කමිටු සභාපති වන උඩුවනගේ දොන් මහින්ද මහතා විසින් යෝජනා කරන ලදුව ඒ සඳහා අනුමැතිය ලබාදීමට සුදුසු බවට නිර්දේශ කරන ලදී.</w:t>
      </w:r>
    </w:p>
    <w:p w:rsidR="00750EC9" w:rsidRPr="00CE0C35" w:rsidRDefault="00750EC9" w:rsidP="00D36431">
      <w:pPr>
        <w:spacing w:line="480" w:lineRule="auto"/>
        <w:ind w:left="720" w:hanging="720"/>
        <w:jc w:val="both"/>
        <w:rPr>
          <w:b/>
          <w:bCs/>
          <w:sz w:val="24"/>
          <w:szCs w:val="24"/>
          <w:lang w:val="en-US"/>
        </w:rPr>
      </w:pPr>
      <w:bookmarkStart w:id="0" w:name="_GoBack"/>
      <w:bookmarkEnd w:id="0"/>
    </w:p>
    <w:p w:rsidR="008A5BC6" w:rsidRPr="00F42D2A" w:rsidRDefault="004E52CD" w:rsidP="008A5BC6">
      <w:pPr>
        <w:tabs>
          <w:tab w:val="left" w:pos="930"/>
        </w:tabs>
        <w:spacing w:after="0" w:line="240" w:lineRule="auto"/>
        <w:rPr>
          <w:rFonts w:ascii="Iskoola Pota" w:hAnsi="Iskoola Pota"/>
          <w:b/>
          <w:sz w:val="24"/>
          <w:szCs w:val="24"/>
        </w:rPr>
      </w:pPr>
      <w:r>
        <w:rPr>
          <w:rFonts w:ascii="Iskoola Pota" w:hAnsi="Iskoola Pota" w:hint="cs"/>
          <w:b/>
          <w:sz w:val="24"/>
          <w:szCs w:val="24"/>
          <w:cs/>
        </w:rPr>
        <w:t>2022.02.01</w:t>
      </w:r>
      <w:r w:rsidR="008A5BC6" w:rsidRPr="004641B3">
        <w:rPr>
          <w:rFonts w:ascii="Iskoola Pota" w:hAnsi="Iskoola Pota"/>
          <w:bCs/>
          <w:sz w:val="24"/>
          <w:szCs w:val="24"/>
        </w:rPr>
        <w:tab/>
      </w:r>
      <w:r w:rsidR="008A5BC6">
        <w:rPr>
          <w:rFonts w:ascii="Iskoola Pota" w:hAnsi="Iskoola Pota" w:hint="cs"/>
          <w:bCs/>
          <w:sz w:val="24"/>
          <w:szCs w:val="24"/>
          <w:cs/>
        </w:rPr>
        <w:tab/>
      </w:r>
      <w:r w:rsidR="008A5BC6">
        <w:rPr>
          <w:rFonts w:ascii="Iskoola Pota" w:hAnsi="Iskoola Pota" w:hint="cs"/>
          <w:bCs/>
          <w:sz w:val="24"/>
          <w:szCs w:val="24"/>
          <w:cs/>
        </w:rPr>
        <w:tab/>
      </w:r>
      <w:r w:rsidR="008A5BC6">
        <w:rPr>
          <w:rFonts w:ascii="Iskoola Pota" w:hAnsi="Iskoola Pota" w:hint="cs"/>
          <w:bCs/>
          <w:sz w:val="24"/>
          <w:szCs w:val="24"/>
          <w:cs/>
        </w:rPr>
        <w:tab/>
      </w:r>
      <w:r w:rsidR="008A5BC6">
        <w:rPr>
          <w:rFonts w:ascii="Iskoola Pota" w:hAnsi="Iskoola Pota" w:hint="cs"/>
          <w:bCs/>
          <w:sz w:val="24"/>
          <w:szCs w:val="24"/>
          <w:cs/>
        </w:rPr>
        <w:tab/>
      </w:r>
      <w:r w:rsidR="008A5BC6">
        <w:rPr>
          <w:rFonts w:ascii="Iskoola Pota" w:hAnsi="Iskoola Pota" w:hint="cs"/>
          <w:bCs/>
          <w:sz w:val="24"/>
          <w:szCs w:val="24"/>
          <w:cs/>
        </w:rPr>
        <w:tab/>
      </w:r>
      <w:r w:rsidR="008A5BC6">
        <w:rPr>
          <w:rFonts w:ascii="Iskoola Pota" w:hAnsi="Iskoola Pota" w:hint="cs"/>
          <w:bCs/>
          <w:sz w:val="24"/>
          <w:szCs w:val="24"/>
          <w:cs/>
        </w:rPr>
        <w:tab/>
      </w:r>
      <w:r w:rsidR="00F42D2A" w:rsidRPr="00F42D2A">
        <w:rPr>
          <w:rFonts w:ascii="Iskoola Pota" w:hAnsi="Iskoola Pota" w:hint="cs"/>
          <w:b/>
          <w:sz w:val="24"/>
          <w:szCs w:val="24"/>
          <w:cs/>
        </w:rPr>
        <w:t>උඩුවනගේ දොන් මහින්ද</w:t>
      </w:r>
    </w:p>
    <w:p w:rsidR="008A5BC6" w:rsidRPr="004641B3" w:rsidRDefault="008A5BC6" w:rsidP="008A5BC6">
      <w:pPr>
        <w:tabs>
          <w:tab w:val="left" w:pos="930"/>
        </w:tabs>
        <w:spacing w:after="0" w:line="240" w:lineRule="auto"/>
        <w:rPr>
          <w:rFonts w:ascii="Iskoola Pota" w:hAnsi="Iskoola Pota"/>
          <w:b/>
          <w:sz w:val="24"/>
          <w:szCs w:val="24"/>
        </w:rPr>
      </w:pPr>
      <w:r>
        <w:rPr>
          <w:rFonts w:ascii="Iskoola Pota" w:hAnsi="Iskoola Pota" w:hint="cs"/>
          <w:b/>
          <w:sz w:val="24"/>
          <w:szCs w:val="24"/>
          <w:cs/>
        </w:rPr>
        <w:t xml:space="preserve">හෝමාගම ප්‍රාදේශිය සභා කාර්යාලයේ දී </w:t>
      </w:r>
      <w:r>
        <w:rPr>
          <w:rFonts w:ascii="Iskoola Pota" w:hAnsi="Iskoola Pota" w:hint="cs"/>
          <w:b/>
          <w:sz w:val="24"/>
          <w:szCs w:val="24"/>
          <w:cs/>
        </w:rPr>
        <w:tab/>
      </w:r>
      <w:r>
        <w:rPr>
          <w:rFonts w:ascii="Iskoola Pota" w:hAnsi="Iskoola Pota" w:hint="cs"/>
          <w:b/>
          <w:sz w:val="24"/>
          <w:szCs w:val="24"/>
          <w:cs/>
        </w:rPr>
        <w:tab/>
      </w:r>
      <w:r>
        <w:rPr>
          <w:rFonts w:ascii="Iskoola Pota" w:hAnsi="Iskoola Pota" w:hint="cs"/>
          <w:b/>
          <w:sz w:val="24"/>
          <w:szCs w:val="24"/>
          <w:cs/>
        </w:rPr>
        <w:tab/>
      </w:r>
      <w:r w:rsidRPr="004641B3">
        <w:rPr>
          <w:rFonts w:ascii="Iskoola Pota" w:hAnsi="Iskoola Pota" w:hint="cs"/>
          <w:b/>
          <w:sz w:val="24"/>
          <w:szCs w:val="24"/>
          <w:cs/>
        </w:rPr>
        <w:t>ගරු ප්‍රා.ස.මන්ත්‍රී</w:t>
      </w:r>
    </w:p>
    <w:p w:rsidR="008A5BC6" w:rsidRPr="004641B3" w:rsidRDefault="008A5BC6" w:rsidP="008A5BC6">
      <w:pPr>
        <w:tabs>
          <w:tab w:val="left" w:pos="930"/>
        </w:tabs>
        <w:spacing w:after="0"/>
        <w:rPr>
          <w:rFonts w:asciiTheme="minorHAnsi" w:eastAsiaTheme="minorHAnsi" w:hAnsiTheme="minorHAnsi" w:cstheme="minorBidi"/>
          <w:b/>
          <w:sz w:val="24"/>
          <w:szCs w:val="24"/>
          <w:cs/>
          <w:lang w:val="en-US"/>
        </w:rPr>
      </w:pPr>
      <w:r>
        <w:rPr>
          <w:rFonts w:asciiTheme="minorHAnsi" w:eastAsiaTheme="minorHAnsi" w:hAnsiTheme="minorHAnsi" w:cstheme="minorBidi" w:hint="cs"/>
          <w:bCs/>
          <w:cs/>
          <w:lang w:val="en-US"/>
        </w:rPr>
        <w:tab/>
      </w:r>
      <w:r>
        <w:rPr>
          <w:rFonts w:asciiTheme="minorHAnsi" w:eastAsiaTheme="minorHAnsi" w:hAnsiTheme="minorHAnsi" w:cstheme="minorBidi" w:hint="cs"/>
          <w:bCs/>
          <w:cs/>
          <w:lang w:val="en-US"/>
        </w:rPr>
        <w:tab/>
      </w:r>
      <w:r>
        <w:rPr>
          <w:rFonts w:asciiTheme="minorHAnsi" w:eastAsiaTheme="minorHAnsi" w:hAnsiTheme="minorHAnsi" w:cstheme="minorBidi" w:hint="cs"/>
          <w:bCs/>
          <w:cs/>
          <w:lang w:val="en-US"/>
        </w:rPr>
        <w:tab/>
      </w:r>
      <w:r>
        <w:rPr>
          <w:rFonts w:asciiTheme="minorHAnsi" w:eastAsiaTheme="minorHAnsi" w:hAnsiTheme="minorHAnsi" w:cstheme="minorBidi" w:hint="cs"/>
          <w:bCs/>
          <w:cs/>
          <w:lang w:val="en-US"/>
        </w:rPr>
        <w:tab/>
      </w:r>
      <w:r>
        <w:rPr>
          <w:rFonts w:asciiTheme="minorHAnsi" w:eastAsiaTheme="minorHAnsi" w:hAnsiTheme="minorHAnsi" w:cstheme="minorBidi" w:hint="cs"/>
          <w:bCs/>
          <w:cs/>
          <w:lang w:val="en-US"/>
        </w:rPr>
        <w:tab/>
      </w:r>
      <w:r>
        <w:rPr>
          <w:rFonts w:asciiTheme="minorHAnsi" w:eastAsiaTheme="minorHAnsi" w:hAnsiTheme="minorHAnsi" w:cstheme="minorBidi" w:hint="cs"/>
          <w:bCs/>
          <w:cs/>
          <w:lang w:val="en-US"/>
        </w:rPr>
        <w:tab/>
      </w:r>
      <w:r>
        <w:rPr>
          <w:rFonts w:asciiTheme="minorHAnsi" w:eastAsiaTheme="minorHAnsi" w:hAnsiTheme="minorHAnsi" w:cstheme="minorBidi" w:hint="cs"/>
          <w:bCs/>
          <w:cs/>
          <w:lang w:val="en-US"/>
        </w:rPr>
        <w:tab/>
      </w:r>
      <w:r>
        <w:rPr>
          <w:rFonts w:asciiTheme="minorHAnsi" w:eastAsiaTheme="minorHAnsi" w:hAnsiTheme="minorHAnsi" w:cstheme="minorBidi" w:hint="cs"/>
          <w:bCs/>
          <w:cs/>
          <w:lang w:val="en-US"/>
        </w:rPr>
        <w:tab/>
      </w:r>
      <w:r w:rsidRPr="004641B3">
        <w:rPr>
          <w:rFonts w:asciiTheme="minorHAnsi" w:eastAsiaTheme="minorHAnsi" w:hAnsiTheme="minorHAnsi" w:hint="cs"/>
          <w:b/>
          <w:sz w:val="24"/>
          <w:szCs w:val="24"/>
          <w:cs/>
          <w:lang w:val="en-US"/>
        </w:rPr>
        <w:t>පරිසර හා පහසුකම් කාරක සභාව</w:t>
      </w:r>
    </w:p>
    <w:sectPr w:rsidR="008A5BC6" w:rsidRPr="004641B3" w:rsidSect="001165A0">
      <w:footerReference w:type="default" r:id="rId9"/>
      <w:pgSz w:w="12240" w:h="15840"/>
      <w:pgMar w:top="993" w:right="1440" w:bottom="170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91C" w:rsidRDefault="0015491C" w:rsidP="009A24E1">
      <w:pPr>
        <w:spacing w:after="0" w:line="240" w:lineRule="auto"/>
      </w:pPr>
      <w:r>
        <w:separator/>
      </w:r>
    </w:p>
  </w:endnote>
  <w:endnote w:type="continuationSeparator" w:id="0">
    <w:p w:rsidR="0015491C" w:rsidRDefault="0015491C" w:rsidP="009A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Pathu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91C" w:rsidRDefault="0015491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2022.02.01 පරිසර හා පහසුකම් කාරක සභාව (1/7)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36431" w:rsidRPr="00D3643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15491C" w:rsidRDefault="00154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91C" w:rsidRDefault="0015491C" w:rsidP="009A24E1">
      <w:pPr>
        <w:spacing w:after="0" w:line="240" w:lineRule="auto"/>
      </w:pPr>
      <w:r>
        <w:separator/>
      </w:r>
    </w:p>
  </w:footnote>
  <w:footnote w:type="continuationSeparator" w:id="0">
    <w:p w:rsidR="0015491C" w:rsidRDefault="0015491C" w:rsidP="009A24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0498C"/>
    <w:multiLevelType w:val="hybridMultilevel"/>
    <w:tmpl w:val="664CF2B2"/>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6E"/>
    <w:rsid w:val="00016087"/>
    <w:rsid w:val="000D173A"/>
    <w:rsid w:val="000E2AF6"/>
    <w:rsid w:val="001165A0"/>
    <w:rsid w:val="0015491C"/>
    <w:rsid w:val="002335A0"/>
    <w:rsid w:val="002B30AB"/>
    <w:rsid w:val="002C6080"/>
    <w:rsid w:val="002E1883"/>
    <w:rsid w:val="003306A3"/>
    <w:rsid w:val="003957A4"/>
    <w:rsid w:val="004847DE"/>
    <w:rsid w:val="004E52CD"/>
    <w:rsid w:val="004F0C2F"/>
    <w:rsid w:val="005556DF"/>
    <w:rsid w:val="00604CCC"/>
    <w:rsid w:val="00606AC0"/>
    <w:rsid w:val="006E107C"/>
    <w:rsid w:val="00746D6E"/>
    <w:rsid w:val="00750EC9"/>
    <w:rsid w:val="007A3AFB"/>
    <w:rsid w:val="008128CB"/>
    <w:rsid w:val="0081742C"/>
    <w:rsid w:val="00883DEB"/>
    <w:rsid w:val="008863E6"/>
    <w:rsid w:val="0089745B"/>
    <w:rsid w:val="008A5BC6"/>
    <w:rsid w:val="008E21EB"/>
    <w:rsid w:val="00930322"/>
    <w:rsid w:val="00947C1E"/>
    <w:rsid w:val="009A24E1"/>
    <w:rsid w:val="00AA1121"/>
    <w:rsid w:val="00AF21F3"/>
    <w:rsid w:val="00B75ACD"/>
    <w:rsid w:val="00B85C0E"/>
    <w:rsid w:val="00C001AB"/>
    <w:rsid w:val="00C31EA0"/>
    <w:rsid w:val="00C93315"/>
    <w:rsid w:val="00CE0C35"/>
    <w:rsid w:val="00D132E9"/>
    <w:rsid w:val="00D36431"/>
    <w:rsid w:val="00D81ABE"/>
    <w:rsid w:val="00D91D61"/>
    <w:rsid w:val="00E33892"/>
    <w:rsid w:val="00E70C65"/>
    <w:rsid w:val="00E7798D"/>
    <w:rsid w:val="00EC7BDC"/>
    <w:rsid w:val="00EF0A78"/>
    <w:rsid w:val="00F05324"/>
    <w:rsid w:val="00F24A7C"/>
    <w:rsid w:val="00F42D2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DF"/>
    <w:rPr>
      <w:rFonts w:ascii="Calibri" w:eastAsia="Calibri" w:hAnsi="Calibri" w:cs="Iskoola Pot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6DF"/>
    <w:rPr>
      <w:rFonts w:ascii="Tahoma" w:eastAsia="Calibri" w:hAnsi="Tahoma" w:cs="Tahoma"/>
      <w:sz w:val="16"/>
      <w:szCs w:val="16"/>
      <w:lang w:val="en-GB"/>
    </w:rPr>
  </w:style>
  <w:style w:type="paragraph" w:styleId="Header">
    <w:name w:val="header"/>
    <w:basedOn w:val="Normal"/>
    <w:link w:val="HeaderChar"/>
    <w:uiPriority w:val="99"/>
    <w:unhideWhenUsed/>
    <w:rsid w:val="009A2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4E1"/>
    <w:rPr>
      <w:rFonts w:ascii="Calibri" w:eastAsia="Calibri" w:hAnsi="Calibri" w:cs="Iskoola Pota"/>
      <w:lang w:val="en-GB"/>
    </w:rPr>
  </w:style>
  <w:style w:type="paragraph" w:styleId="Footer">
    <w:name w:val="footer"/>
    <w:basedOn w:val="Normal"/>
    <w:link w:val="FooterChar"/>
    <w:uiPriority w:val="99"/>
    <w:unhideWhenUsed/>
    <w:rsid w:val="009A2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4E1"/>
    <w:rPr>
      <w:rFonts w:ascii="Calibri" w:eastAsia="Calibri" w:hAnsi="Calibri" w:cs="Iskoola Pota"/>
      <w:lang w:val="en-GB"/>
    </w:rPr>
  </w:style>
  <w:style w:type="paragraph" w:styleId="ListParagraph">
    <w:name w:val="List Paragraph"/>
    <w:basedOn w:val="Normal"/>
    <w:uiPriority w:val="34"/>
    <w:qFormat/>
    <w:rsid w:val="00C31EA0"/>
    <w:pPr>
      <w:ind w:left="720"/>
      <w:contextualSpacing/>
    </w:pPr>
  </w:style>
  <w:style w:type="table" w:styleId="TableGrid">
    <w:name w:val="Table Grid"/>
    <w:basedOn w:val="TableNormal"/>
    <w:uiPriority w:val="59"/>
    <w:rsid w:val="00AA1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DF"/>
    <w:rPr>
      <w:rFonts w:ascii="Calibri" w:eastAsia="Calibri" w:hAnsi="Calibri" w:cs="Iskoola Pot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6DF"/>
    <w:rPr>
      <w:rFonts w:ascii="Tahoma" w:eastAsia="Calibri" w:hAnsi="Tahoma" w:cs="Tahoma"/>
      <w:sz w:val="16"/>
      <w:szCs w:val="16"/>
      <w:lang w:val="en-GB"/>
    </w:rPr>
  </w:style>
  <w:style w:type="paragraph" w:styleId="Header">
    <w:name w:val="header"/>
    <w:basedOn w:val="Normal"/>
    <w:link w:val="HeaderChar"/>
    <w:uiPriority w:val="99"/>
    <w:unhideWhenUsed/>
    <w:rsid w:val="009A2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4E1"/>
    <w:rPr>
      <w:rFonts w:ascii="Calibri" w:eastAsia="Calibri" w:hAnsi="Calibri" w:cs="Iskoola Pota"/>
      <w:lang w:val="en-GB"/>
    </w:rPr>
  </w:style>
  <w:style w:type="paragraph" w:styleId="Footer">
    <w:name w:val="footer"/>
    <w:basedOn w:val="Normal"/>
    <w:link w:val="FooterChar"/>
    <w:uiPriority w:val="99"/>
    <w:unhideWhenUsed/>
    <w:rsid w:val="009A2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4E1"/>
    <w:rPr>
      <w:rFonts w:ascii="Calibri" w:eastAsia="Calibri" w:hAnsi="Calibri" w:cs="Iskoola Pota"/>
      <w:lang w:val="en-GB"/>
    </w:rPr>
  </w:style>
  <w:style w:type="paragraph" w:styleId="ListParagraph">
    <w:name w:val="List Paragraph"/>
    <w:basedOn w:val="Normal"/>
    <w:uiPriority w:val="34"/>
    <w:qFormat/>
    <w:rsid w:val="00C31EA0"/>
    <w:pPr>
      <w:ind w:left="720"/>
      <w:contextualSpacing/>
    </w:pPr>
  </w:style>
  <w:style w:type="table" w:styleId="TableGrid">
    <w:name w:val="Table Grid"/>
    <w:basedOn w:val="TableNormal"/>
    <w:uiPriority w:val="59"/>
    <w:rsid w:val="00AA1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SABAWA</cp:lastModifiedBy>
  <cp:revision>18</cp:revision>
  <cp:lastPrinted>2022-02-12T04:34:00Z</cp:lastPrinted>
  <dcterms:created xsi:type="dcterms:W3CDTF">2022-01-06T02:47:00Z</dcterms:created>
  <dcterms:modified xsi:type="dcterms:W3CDTF">2022-02-12T04:45:00Z</dcterms:modified>
</cp:coreProperties>
</file>