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A5" w:rsidRPr="00CB0BC0" w:rsidRDefault="00EA40A5" w:rsidP="00EA40A5">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rPr>
        <w:drawing>
          <wp:inline distT="0" distB="0" distL="0" distR="0" wp14:anchorId="76660C80" wp14:editId="43FA8FF3">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EA40A5" w:rsidRPr="00CB0BC0" w:rsidRDefault="00EA40A5" w:rsidP="00EA40A5">
      <w:pPr>
        <w:spacing w:after="0"/>
        <w:jc w:val="center"/>
        <w:rPr>
          <w:rFonts w:ascii="Iskoola Pota" w:eastAsia="Calibri" w:hAnsi="Iskoola Pota" w:cs="Iskoola Pota"/>
          <w:bCs/>
          <w:sz w:val="24"/>
          <w:szCs w:val="24"/>
          <w:u w:val="single"/>
        </w:rPr>
      </w:pPr>
      <w:r w:rsidRPr="00CB0BC0">
        <w:rPr>
          <w:rFonts w:ascii="Iskoola Pota" w:eastAsia="Calibri" w:hAnsi="Iskoola Pota" w:cs="Iskoola Pota"/>
          <w:bCs/>
          <w:sz w:val="24"/>
          <w:szCs w:val="24"/>
          <w:u w:val="single"/>
          <w:cs/>
        </w:rPr>
        <w:t>හෝමාගම ප්‍රාදේශීය සභාව</w:t>
      </w:r>
    </w:p>
    <w:p w:rsidR="00EA40A5" w:rsidRPr="00CB0BC0" w:rsidRDefault="00EA40A5" w:rsidP="00EA40A5">
      <w:pPr>
        <w:spacing w:after="0"/>
        <w:jc w:val="center"/>
        <w:rPr>
          <w:rFonts w:ascii="Iskoola Pota" w:eastAsia="Calibri" w:hAnsi="Iskoola Pota" w:cs="Iskoola Pota"/>
          <w:bCs/>
          <w:sz w:val="24"/>
          <w:szCs w:val="24"/>
          <w:u w:val="single"/>
        </w:rPr>
      </w:pPr>
      <w:r>
        <w:rPr>
          <w:rFonts w:ascii="Iskoola Pota" w:eastAsia="Calibri" w:hAnsi="Iskoola Pota" w:cs="Iskoola Pota"/>
          <w:bCs/>
          <w:sz w:val="24"/>
          <w:szCs w:val="24"/>
          <w:u w:val="single"/>
          <w:cs/>
        </w:rPr>
        <w:t>20</w:t>
      </w:r>
      <w:r>
        <w:rPr>
          <w:rFonts w:ascii="Iskoola Pota" w:eastAsia="Calibri" w:hAnsi="Iskoola Pota" w:cs="Iskoola Pota" w:hint="cs"/>
          <w:bCs/>
          <w:sz w:val="24"/>
          <w:szCs w:val="24"/>
          <w:u w:val="single"/>
          <w:cs/>
        </w:rPr>
        <w:t>22.</w:t>
      </w:r>
      <w:r w:rsidRPr="00AC3DF9">
        <w:rPr>
          <w:rFonts w:ascii="Iskoola Pota" w:eastAsia="Calibri" w:hAnsi="Iskoola Pota" w:cs="Iskoola Pota" w:hint="cs"/>
          <w:bCs/>
          <w:sz w:val="24"/>
          <w:szCs w:val="24"/>
          <w:u w:val="single"/>
          <w:cs/>
        </w:rPr>
        <w:t>0</w:t>
      </w:r>
      <w:r w:rsidR="008470D0">
        <w:rPr>
          <w:rFonts w:ascii="Iskoola Pota" w:eastAsia="Calibri" w:hAnsi="Iskoola Pota" w:cs="Iskoola Pota" w:hint="cs"/>
          <w:b/>
          <w:sz w:val="24"/>
          <w:szCs w:val="24"/>
          <w:u w:val="single"/>
          <w:cs/>
        </w:rPr>
        <w:t>8</w:t>
      </w:r>
      <w:r>
        <w:rPr>
          <w:rFonts w:ascii="Iskoola Pota" w:eastAsia="Calibri" w:hAnsi="Iskoola Pota" w:cs="Iskoola Pota" w:hint="cs"/>
          <w:b/>
          <w:sz w:val="24"/>
          <w:szCs w:val="24"/>
          <w:u w:val="single"/>
          <w:cs/>
        </w:rPr>
        <w:t>.</w:t>
      </w:r>
      <w:r w:rsidR="008470D0">
        <w:rPr>
          <w:rFonts w:ascii="Iskoola Pota" w:eastAsia="Calibri" w:hAnsi="Iskoola Pota" w:cs="Iskoola Pota" w:hint="cs"/>
          <w:bCs/>
          <w:sz w:val="24"/>
          <w:szCs w:val="24"/>
          <w:u w:val="single"/>
          <w:cs/>
        </w:rPr>
        <w:t>02</w:t>
      </w:r>
      <w:r>
        <w:rPr>
          <w:rFonts w:ascii="Iskoola Pota" w:eastAsia="Calibri" w:hAnsi="Iskoola Pota" w:cs="Iskoola Pota" w:hint="cs"/>
          <w:bCs/>
          <w:sz w:val="24"/>
          <w:szCs w:val="24"/>
          <w:u w:val="single"/>
          <w:cs/>
        </w:rPr>
        <w:t xml:space="preserve"> </w:t>
      </w:r>
      <w:r w:rsidRPr="00CB0BC0">
        <w:rPr>
          <w:rFonts w:ascii="Iskoola Pota" w:eastAsia="Calibri" w:hAnsi="Iskoola Pota" w:cs="Iskoola Pota"/>
          <w:bCs/>
          <w:sz w:val="24"/>
          <w:szCs w:val="24"/>
          <w:u w:val="single"/>
          <w:cs/>
        </w:rPr>
        <w:t>දින පෙ.ව.10.00ට රැස්වූ නිවාස හා ප්‍රජා සංවර්ධන කාරක සභා වාර්තාව</w:t>
      </w:r>
    </w:p>
    <w:p w:rsidR="00EA40A5" w:rsidRPr="00252B1E" w:rsidRDefault="00EA40A5" w:rsidP="00EA40A5">
      <w:pPr>
        <w:spacing w:after="0"/>
        <w:jc w:val="both"/>
        <w:rPr>
          <w:rFonts w:ascii="Iskoola Pota" w:eastAsia="Calibri" w:hAnsi="Iskoola Pota" w:cs="Iskoola Pota"/>
          <w:b/>
          <w:bCs/>
          <w:sz w:val="24"/>
          <w:szCs w:val="24"/>
          <w:u w:val="single"/>
        </w:rPr>
      </w:pPr>
      <w:r w:rsidRPr="00CB0BC0">
        <w:rPr>
          <w:rFonts w:ascii="Iskoola Pota" w:eastAsia="Calibri" w:hAnsi="Iskoola Pota" w:cs="Iskoola Pota"/>
          <w:b/>
          <w:bCs/>
          <w:sz w:val="24"/>
          <w:szCs w:val="24"/>
          <w:u w:val="single"/>
          <w:cs/>
        </w:rPr>
        <w:t>සැ.යු. :- මෙහි පහත සඳහන් නිර්දේශයන්</w:t>
      </w:r>
      <w:r>
        <w:rPr>
          <w:rFonts w:ascii="Iskoola Pota" w:eastAsia="Calibri" w:hAnsi="Iskoola Pota" w:cs="Iskoola Pota"/>
          <w:b/>
          <w:bCs/>
          <w:sz w:val="24"/>
          <w:szCs w:val="24"/>
          <w:u w:val="single"/>
          <w:cs/>
        </w:rPr>
        <w:t xml:space="preserve"> පිළිබඳ සංශෝධන හා අනුමැතීන් 20</w:t>
      </w:r>
      <w:r>
        <w:rPr>
          <w:rFonts w:ascii="Iskoola Pota" w:eastAsia="Calibri" w:hAnsi="Iskoola Pota" w:cs="Iskoola Pota" w:hint="cs"/>
          <w:b/>
          <w:bCs/>
          <w:sz w:val="24"/>
          <w:szCs w:val="24"/>
          <w:u w:val="single"/>
          <w:cs/>
        </w:rPr>
        <w:t>22.</w:t>
      </w:r>
      <w:r>
        <w:rPr>
          <w:rFonts w:ascii="Iskoola Pota" w:eastAsia="Calibri" w:hAnsi="Iskoola Pota" w:cs="Iskoola Pota"/>
          <w:b/>
          <w:bCs/>
          <w:color w:val="000000" w:themeColor="text1"/>
          <w:sz w:val="24"/>
          <w:szCs w:val="24"/>
          <w:u w:val="single"/>
        </w:rPr>
        <w:t>0</w:t>
      </w:r>
      <w:r w:rsidR="008470D0">
        <w:rPr>
          <w:rFonts w:ascii="Iskoola Pota" w:eastAsia="Calibri" w:hAnsi="Iskoola Pota" w:cs="Iskoola Pota" w:hint="cs"/>
          <w:b/>
          <w:bCs/>
          <w:color w:val="000000" w:themeColor="text1"/>
          <w:sz w:val="24"/>
          <w:szCs w:val="24"/>
          <w:u w:val="single"/>
          <w:cs/>
        </w:rPr>
        <w:t>8</w:t>
      </w:r>
      <w:r>
        <w:rPr>
          <w:rFonts w:ascii="Iskoola Pota" w:eastAsia="Calibri" w:hAnsi="Iskoola Pota" w:cs="Iskoola Pota" w:hint="cs"/>
          <w:b/>
          <w:bCs/>
          <w:color w:val="000000" w:themeColor="text1"/>
          <w:sz w:val="24"/>
          <w:szCs w:val="24"/>
          <w:u w:val="single"/>
          <w:cs/>
        </w:rPr>
        <w:t>.</w:t>
      </w:r>
      <w:r w:rsidR="008470D0">
        <w:rPr>
          <w:rFonts w:ascii="Iskoola Pota" w:eastAsia="Calibri" w:hAnsi="Iskoola Pota" w:cs="Iskoola Pota" w:hint="cs"/>
          <w:b/>
          <w:bCs/>
          <w:color w:val="000000" w:themeColor="text1"/>
          <w:sz w:val="24"/>
          <w:szCs w:val="24"/>
          <w:u w:val="single"/>
          <w:cs/>
        </w:rPr>
        <w:t xml:space="preserve">23 </w:t>
      </w:r>
      <w:r w:rsidRPr="008C280A">
        <w:rPr>
          <w:rFonts w:ascii="Iskoola Pota" w:eastAsia="Calibri" w:hAnsi="Iskoola Pota" w:cs="Iskoola Pota"/>
          <w:b/>
          <w:bCs/>
          <w:color w:val="000000" w:themeColor="text1"/>
          <w:sz w:val="24"/>
          <w:szCs w:val="24"/>
          <w:u w:val="single"/>
          <w:cs/>
        </w:rPr>
        <w:t xml:space="preserve">වන </w:t>
      </w:r>
      <w:r w:rsidRPr="00CB0BC0">
        <w:rPr>
          <w:rFonts w:ascii="Iskoola Pota" w:eastAsia="Calibri" w:hAnsi="Iskoola Pota" w:cs="Iskoola Pota"/>
          <w:b/>
          <w:bCs/>
          <w:sz w:val="24"/>
          <w:szCs w:val="24"/>
          <w:u w:val="single"/>
          <w:cs/>
        </w:rPr>
        <w:t xml:space="preserve">දින </w:t>
      </w:r>
      <w:r>
        <w:rPr>
          <w:rFonts w:ascii="Iskoola Pota" w:eastAsia="Calibri" w:hAnsi="Iskoola Pota" w:cs="Iskoola Pota" w:hint="cs"/>
          <w:b/>
          <w:bCs/>
          <w:sz w:val="24"/>
          <w:szCs w:val="24"/>
          <w:u w:val="single"/>
          <w:cs/>
        </w:rPr>
        <w:t xml:space="preserve">     </w:t>
      </w:r>
      <w:r w:rsidRPr="00CB0BC0">
        <w:rPr>
          <w:rFonts w:ascii="Iskoola Pota" w:eastAsia="Calibri" w:hAnsi="Iskoola Pota" w:cs="Iskoola Pota"/>
          <w:b/>
          <w:bCs/>
          <w:sz w:val="24"/>
          <w:szCs w:val="24"/>
          <w:u w:val="single"/>
          <w:cs/>
        </w:rPr>
        <w:t>මහ සභා වාර්තාවේ හි සඳහන් වන බව කාරුණිකව සලකන්න</w:t>
      </w:r>
    </w:p>
    <w:p w:rsidR="00EA40A5" w:rsidRPr="00AF7857" w:rsidRDefault="00EA40A5" w:rsidP="00EA40A5">
      <w:pPr>
        <w:spacing w:after="0" w:line="240" w:lineRule="auto"/>
        <w:jc w:val="both"/>
        <w:rPr>
          <w:sz w:val="24"/>
          <w:szCs w:val="24"/>
        </w:rPr>
      </w:pPr>
      <w:r w:rsidRPr="00AF7857">
        <w:rPr>
          <w:rFonts w:hint="cs"/>
          <w:b/>
          <w:bCs/>
          <w:sz w:val="24"/>
          <w:szCs w:val="24"/>
          <w:cs/>
        </w:rPr>
        <w:t>පැමිණීම</w:t>
      </w:r>
      <w:r w:rsidRPr="00AF7857">
        <w:rPr>
          <w:rFonts w:hint="cs"/>
          <w:sz w:val="24"/>
          <w:szCs w:val="24"/>
          <w:cs/>
        </w:rPr>
        <w:t xml:space="preserve"> :-</w:t>
      </w:r>
    </w:p>
    <w:p w:rsidR="00EA40A5" w:rsidRPr="00F850D3" w:rsidRDefault="00EA40A5" w:rsidP="00EA40A5">
      <w:pPr>
        <w:spacing w:after="0" w:line="240" w:lineRule="auto"/>
        <w:ind w:left="720" w:hanging="720"/>
        <w:jc w:val="both"/>
        <w:rPr>
          <w:sz w:val="24"/>
          <w:szCs w:val="24"/>
        </w:rPr>
      </w:pPr>
      <w:r w:rsidRPr="00AF7857">
        <w:rPr>
          <w:rFonts w:hint="cs"/>
          <w:b/>
          <w:bCs/>
          <w:sz w:val="24"/>
          <w:szCs w:val="24"/>
          <w:cs/>
        </w:rPr>
        <w:t>සභාපති</w:t>
      </w:r>
      <w:r>
        <w:rPr>
          <w:rFonts w:hint="cs"/>
          <w:b/>
          <w:bCs/>
          <w:sz w:val="24"/>
          <w:szCs w:val="24"/>
          <w:cs/>
        </w:rPr>
        <w:t xml:space="preserve"> </w:t>
      </w:r>
      <w:r w:rsidRPr="00AF7857">
        <w:rPr>
          <w:rFonts w:hint="cs"/>
          <w:b/>
          <w:bCs/>
          <w:sz w:val="24"/>
          <w:szCs w:val="24"/>
          <w:cs/>
        </w:rPr>
        <w:t>:-</w:t>
      </w:r>
      <w:r>
        <w:rPr>
          <w:rFonts w:hint="cs"/>
          <w:b/>
          <w:bCs/>
          <w:sz w:val="24"/>
          <w:szCs w:val="24"/>
          <w:cs/>
        </w:rPr>
        <w:t xml:space="preserve">            </w:t>
      </w:r>
      <w:r w:rsidRPr="00AF7857">
        <w:rPr>
          <w:rFonts w:hint="cs"/>
          <w:sz w:val="24"/>
          <w:szCs w:val="24"/>
          <w:cs/>
        </w:rPr>
        <w:t>01. ගරු ප්‍රා.ස.මන්ත්‍රී</w:t>
      </w:r>
      <w:r w:rsidRPr="00AF7857">
        <w:rPr>
          <w:rFonts w:hint="cs"/>
          <w:sz w:val="24"/>
          <w:szCs w:val="24"/>
          <w:cs/>
        </w:rPr>
        <w:tab/>
      </w:r>
      <w:r>
        <w:rPr>
          <w:rFonts w:hint="cs"/>
          <w:sz w:val="24"/>
          <w:szCs w:val="24"/>
          <w:cs/>
        </w:rPr>
        <w:t xml:space="preserve">   </w:t>
      </w:r>
      <w:r w:rsidRPr="00F850D3">
        <w:rPr>
          <w:rFonts w:hint="cs"/>
          <w:sz w:val="24"/>
          <w:szCs w:val="24"/>
          <w:cs/>
        </w:rPr>
        <w:t xml:space="preserve">- </w:t>
      </w:r>
      <w:r>
        <w:rPr>
          <w:rFonts w:hint="cs"/>
          <w:sz w:val="24"/>
          <w:szCs w:val="24"/>
          <w:cs/>
        </w:rPr>
        <w:t xml:space="preserve">ජී.චමින්ද අරුණ ශන්ත </w:t>
      </w:r>
    </w:p>
    <w:p w:rsidR="00EA40A5" w:rsidRDefault="00EA40A5" w:rsidP="00EA40A5">
      <w:pPr>
        <w:spacing w:after="0" w:line="240" w:lineRule="auto"/>
        <w:jc w:val="both"/>
        <w:rPr>
          <w:sz w:val="24"/>
          <w:szCs w:val="24"/>
        </w:rPr>
      </w:pPr>
      <w:r w:rsidRPr="00252B1E">
        <w:rPr>
          <w:rFonts w:hint="cs"/>
          <w:b/>
          <w:bCs/>
          <w:sz w:val="24"/>
          <w:szCs w:val="24"/>
          <w:cs/>
        </w:rPr>
        <w:t>සාමාජිකයින්</w:t>
      </w:r>
      <w:r>
        <w:rPr>
          <w:rFonts w:hint="cs"/>
          <w:b/>
          <w:bCs/>
          <w:sz w:val="24"/>
          <w:szCs w:val="24"/>
          <w:cs/>
        </w:rPr>
        <w:t xml:space="preserve">   </w:t>
      </w:r>
      <w:r>
        <w:rPr>
          <w:sz w:val="24"/>
          <w:szCs w:val="24"/>
        </w:rPr>
        <w:t xml:space="preserve">    </w:t>
      </w:r>
      <w:r w:rsidRPr="00F850D3">
        <w:rPr>
          <w:sz w:val="24"/>
          <w:szCs w:val="24"/>
        </w:rPr>
        <w:t xml:space="preserve"> </w:t>
      </w:r>
      <w:r>
        <w:rPr>
          <w:rFonts w:hint="cs"/>
          <w:sz w:val="24"/>
          <w:szCs w:val="24"/>
          <w:cs/>
        </w:rPr>
        <w:t>02. ගරු ප්‍රා</w:t>
      </w:r>
      <w:r w:rsidRPr="00F850D3">
        <w:rPr>
          <w:rFonts w:hint="cs"/>
          <w:sz w:val="24"/>
          <w:szCs w:val="24"/>
          <w:cs/>
        </w:rPr>
        <w:t>.</w:t>
      </w:r>
      <w:r>
        <w:rPr>
          <w:rFonts w:hint="cs"/>
          <w:sz w:val="24"/>
          <w:szCs w:val="24"/>
          <w:cs/>
        </w:rPr>
        <w:t>ස.මන්‍ත්‍රී</w:t>
      </w:r>
      <w:r>
        <w:rPr>
          <w:sz w:val="24"/>
          <w:szCs w:val="24"/>
          <w:cs/>
        </w:rPr>
        <w:tab/>
        <w:t xml:space="preserve">   - </w:t>
      </w:r>
      <w:r w:rsidRPr="00F850D3">
        <w:rPr>
          <w:rFonts w:hint="cs"/>
          <w:sz w:val="24"/>
          <w:szCs w:val="24"/>
          <w:cs/>
        </w:rPr>
        <w:t>පෙරුම්බුලි අච්චිගේ සුමතිපාල</w:t>
      </w:r>
    </w:p>
    <w:p w:rsidR="00314CDE" w:rsidRDefault="00042B4A" w:rsidP="00314CDE">
      <w:pPr>
        <w:spacing w:after="0" w:line="240" w:lineRule="auto"/>
        <w:ind w:left="720" w:hanging="720"/>
        <w:jc w:val="both"/>
        <w:rPr>
          <w:sz w:val="24"/>
          <w:szCs w:val="24"/>
        </w:rPr>
      </w:pPr>
      <w:r>
        <w:rPr>
          <w:rFonts w:hint="cs"/>
          <w:sz w:val="24"/>
          <w:szCs w:val="24"/>
          <w:cs/>
        </w:rPr>
        <w:t xml:space="preserve">  </w:t>
      </w:r>
      <w:r w:rsidR="00314CDE">
        <w:rPr>
          <w:rFonts w:hint="cs"/>
          <w:sz w:val="24"/>
          <w:szCs w:val="24"/>
          <w:cs/>
        </w:rPr>
        <w:t xml:space="preserve">                        </w:t>
      </w:r>
      <w:r>
        <w:rPr>
          <w:sz w:val="24"/>
          <w:szCs w:val="24"/>
        </w:rPr>
        <w:t xml:space="preserve"> </w:t>
      </w:r>
      <w:r>
        <w:rPr>
          <w:rFonts w:hint="cs"/>
          <w:sz w:val="24"/>
          <w:szCs w:val="24"/>
          <w:cs/>
        </w:rPr>
        <w:t xml:space="preserve"> 0</w:t>
      </w:r>
      <w:r>
        <w:rPr>
          <w:rFonts w:asciiTheme="majorBidi" w:hAnsiTheme="majorBidi" w:cstheme="majorBidi"/>
          <w:sz w:val="24"/>
          <w:szCs w:val="24"/>
        </w:rPr>
        <w:t>3</w:t>
      </w:r>
      <w:r>
        <w:rPr>
          <w:rFonts w:hint="cs"/>
          <w:sz w:val="24"/>
          <w:szCs w:val="24"/>
          <w:cs/>
        </w:rPr>
        <w:t xml:space="preserve">. </w:t>
      </w:r>
      <w:r w:rsidR="00314CDE" w:rsidRPr="00F850D3">
        <w:rPr>
          <w:rFonts w:hint="cs"/>
          <w:sz w:val="24"/>
          <w:szCs w:val="24"/>
          <w:cs/>
        </w:rPr>
        <w:t>ගරු ප්‍රා.ස.මන්ත්‍රී</w:t>
      </w:r>
      <w:r w:rsidR="00314CDE" w:rsidRPr="00F850D3">
        <w:rPr>
          <w:rFonts w:hint="cs"/>
          <w:sz w:val="24"/>
          <w:szCs w:val="24"/>
          <w:cs/>
        </w:rPr>
        <w:tab/>
        <w:t xml:space="preserve">   - මාතරගේ වසන්ත ඉන්දික මහතා</w:t>
      </w:r>
    </w:p>
    <w:p w:rsidR="00EA40A5" w:rsidRPr="00F850D3" w:rsidRDefault="00EA40A5" w:rsidP="00EA40A5">
      <w:pPr>
        <w:spacing w:after="0" w:line="240" w:lineRule="auto"/>
        <w:ind w:left="1440"/>
        <w:jc w:val="both"/>
        <w:rPr>
          <w:sz w:val="24"/>
          <w:szCs w:val="24"/>
        </w:rPr>
      </w:pPr>
      <w:r w:rsidRPr="00F850D3">
        <w:rPr>
          <w:rFonts w:hint="cs"/>
          <w:sz w:val="24"/>
          <w:szCs w:val="24"/>
          <w:cs/>
        </w:rPr>
        <w:t xml:space="preserve">    0</w:t>
      </w:r>
      <w:r w:rsidR="00314CDE">
        <w:rPr>
          <w:rFonts w:asciiTheme="majorBidi" w:hAnsiTheme="majorBidi" w:cstheme="majorBidi" w:hint="cs"/>
          <w:sz w:val="24"/>
          <w:szCs w:val="24"/>
          <w:cs/>
        </w:rPr>
        <w:t>4</w:t>
      </w:r>
      <w:r w:rsidRPr="00F850D3">
        <w:rPr>
          <w:rFonts w:hint="cs"/>
          <w:sz w:val="24"/>
          <w:szCs w:val="24"/>
          <w:cs/>
        </w:rPr>
        <w:t xml:space="preserve">. ගරු ප්‍රා.ස.මන්ත්‍රීනී </w:t>
      </w:r>
      <w:r>
        <w:rPr>
          <w:rFonts w:hint="cs"/>
          <w:sz w:val="24"/>
          <w:szCs w:val="24"/>
          <w:cs/>
        </w:rPr>
        <w:t xml:space="preserve"> </w:t>
      </w:r>
      <w:r w:rsidRPr="00F850D3">
        <w:rPr>
          <w:rFonts w:hint="cs"/>
          <w:sz w:val="24"/>
          <w:szCs w:val="24"/>
          <w:cs/>
        </w:rPr>
        <w:t>- ඊ.පී.ප්‍රියන්ති මහත්මිය</w:t>
      </w:r>
    </w:p>
    <w:p w:rsidR="00EA40A5" w:rsidRDefault="00EA40A5" w:rsidP="00EA40A5">
      <w:pPr>
        <w:spacing w:after="0" w:line="240" w:lineRule="auto"/>
        <w:jc w:val="both"/>
        <w:rPr>
          <w:sz w:val="24"/>
          <w:szCs w:val="24"/>
        </w:rPr>
      </w:pPr>
      <w:r w:rsidRPr="00F850D3">
        <w:rPr>
          <w:rFonts w:hint="cs"/>
          <w:sz w:val="24"/>
          <w:szCs w:val="24"/>
          <w:cs/>
        </w:rPr>
        <w:t xml:space="preserve">  </w:t>
      </w:r>
      <w:r w:rsidRPr="00F850D3">
        <w:rPr>
          <w:rFonts w:hint="cs"/>
          <w:sz w:val="24"/>
          <w:szCs w:val="24"/>
          <w:cs/>
        </w:rPr>
        <w:tab/>
      </w:r>
      <w:r w:rsidRPr="00F850D3">
        <w:rPr>
          <w:rFonts w:hint="cs"/>
          <w:sz w:val="24"/>
          <w:szCs w:val="24"/>
          <w:cs/>
        </w:rPr>
        <w:tab/>
        <w:t xml:space="preserve">    </w:t>
      </w:r>
    </w:p>
    <w:p w:rsidR="00EA40A5" w:rsidRDefault="00EA40A5" w:rsidP="00EA40A5">
      <w:pPr>
        <w:spacing w:after="0" w:line="240" w:lineRule="auto"/>
        <w:ind w:left="720" w:hanging="720"/>
        <w:jc w:val="both"/>
        <w:rPr>
          <w:sz w:val="24"/>
          <w:szCs w:val="24"/>
        </w:rPr>
      </w:pPr>
      <w:r w:rsidRPr="00167B7A">
        <w:rPr>
          <w:rFonts w:hint="cs"/>
          <w:b/>
          <w:bCs/>
          <w:sz w:val="24"/>
          <w:szCs w:val="24"/>
          <w:cs/>
        </w:rPr>
        <w:t>නොපැමිණිම</w:t>
      </w:r>
      <w:r w:rsidRPr="00167B7A">
        <w:rPr>
          <w:rFonts w:hint="cs"/>
          <w:sz w:val="24"/>
          <w:szCs w:val="24"/>
          <w:cs/>
        </w:rPr>
        <w:t xml:space="preserve"> :</w:t>
      </w:r>
      <w:r>
        <w:rPr>
          <w:rFonts w:hint="cs"/>
          <w:sz w:val="24"/>
          <w:szCs w:val="24"/>
          <w:cs/>
        </w:rPr>
        <w:t>-</w:t>
      </w:r>
      <w:r>
        <w:rPr>
          <w:rFonts w:hint="cs"/>
          <w:sz w:val="24"/>
          <w:szCs w:val="24"/>
          <w:cs/>
        </w:rPr>
        <w:tab/>
        <w:t xml:space="preserve">   05</w:t>
      </w:r>
      <w:r>
        <w:rPr>
          <w:sz w:val="24"/>
          <w:szCs w:val="24"/>
        </w:rPr>
        <w:t>.</w:t>
      </w:r>
      <w:r w:rsidRPr="008800ED">
        <w:rPr>
          <w:rFonts w:hint="cs"/>
          <w:sz w:val="24"/>
          <w:szCs w:val="24"/>
          <w:cs/>
        </w:rPr>
        <w:t xml:space="preserve"> </w:t>
      </w:r>
      <w:r>
        <w:rPr>
          <w:rFonts w:hint="cs"/>
          <w:sz w:val="24"/>
          <w:szCs w:val="24"/>
          <w:cs/>
        </w:rPr>
        <w:t xml:space="preserve"> ගරු ප්‍රා.ස.මන්ත්‍රී  </w:t>
      </w:r>
      <w:r w:rsidRPr="00F850D3">
        <w:rPr>
          <w:rFonts w:hint="cs"/>
          <w:sz w:val="24"/>
          <w:szCs w:val="24"/>
          <w:cs/>
        </w:rPr>
        <w:t xml:space="preserve">  </w:t>
      </w:r>
      <w:r>
        <w:rPr>
          <w:rFonts w:hint="cs"/>
          <w:sz w:val="24"/>
          <w:szCs w:val="24"/>
          <w:cs/>
        </w:rPr>
        <w:t xml:space="preserve"> </w:t>
      </w:r>
      <w:r w:rsidRPr="00F850D3">
        <w:rPr>
          <w:rFonts w:hint="cs"/>
          <w:sz w:val="24"/>
          <w:szCs w:val="24"/>
          <w:cs/>
        </w:rPr>
        <w:t>- ඩබ්.එම්.අජිත් ප්‍රේමකුමාර මහතා</w:t>
      </w:r>
    </w:p>
    <w:p w:rsidR="00EA40A5" w:rsidRDefault="00314CDE" w:rsidP="00314CDE">
      <w:pPr>
        <w:spacing w:after="0" w:line="240" w:lineRule="auto"/>
        <w:ind w:left="1440"/>
        <w:jc w:val="both"/>
        <w:rPr>
          <w:sz w:val="24"/>
          <w:szCs w:val="24"/>
        </w:rPr>
      </w:pPr>
      <w:r>
        <w:rPr>
          <w:rFonts w:hint="cs"/>
          <w:b/>
          <w:bCs/>
          <w:sz w:val="24"/>
          <w:szCs w:val="24"/>
          <w:cs/>
        </w:rPr>
        <w:t xml:space="preserve">   </w:t>
      </w:r>
      <w:r w:rsidR="00EA40A5">
        <w:rPr>
          <w:rFonts w:hint="cs"/>
          <w:sz w:val="24"/>
          <w:szCs w:val="24"/>
          <w:cs/>
        </w:rPr>
        <w:t>06</w:t>
      </w:r>
      <w:r w:rsidR="00EA40A5" w:rsidRPr="00F850D3">
        <w:rPr>
          <w:rFonts w:hint="cs"/>
          <w:sz w:val="24"/>
          <w:szCs w:val="24"/>
          <w:cs/>
        </w:rPr>
        <w:t xml:space="preserve">. </w:t>
      </w:r>
      <w:r>
        <w:rPr>
          <w:rFonts w:hint="cs"/>
          <w:sz w:val="24"/>
          <w:szCs w:val="24"/>
          <w:cs/>
        </w:rPr>
        <w:t>ගරු ප්‍රා.ස.මන්ත්‍රී</w:t>
      </w:r>
      <w:r>
        <w:rPr>
          <w:rFonts w:hint="cs"/>
          <w:sz w:val="24"/>
          <w:szCs w:val="24"/>
          <w:cs/>
        </w:rPr>
        <w:tab/>
        <w:t xml:space="preserve">   - ලිෂාන්ත තිලංක කුමාර රණසිංහ මහතා</w:t>
      </w:r>
    </w:p>
    <w:p w:rsidR="00EA40A5" w:rsidRDefault="00EA40A5" w:rsidP="00EA40A5">
      <w:pPr>
        <w:spacing w:after="0" w:line="240" w:lineRule="auto"/>
        <w:ind w:left="1440"/>
        <w:jc w:val="both"/>
        <w:rPr>
          <w:sz w:val="24"/>
          <w:szCs w:val="24"/>
        </w:rPr>
      </w:pPr>
      <w:r>
        <w:rPr>
          <w:rFonts w:hint="cs"/>
          <w:sz w:val="24"/>
          <w:szCs w:val="24"/>
          <w:cs/>
        </w:rPr>
        <w:t xml:space="preserve">   07</w:t>
      </w:r>
      <w:r w:rsidRPr="00F850D3">
        <w:rPr>
          <w:rFonts w:hint="cs"/>
          <w:sz w:val="24"/>
          <w:szCs w:val="24"/>
          <w:cs/>
        </w:rPr>
        <w:t>. ගරු ප්‍රා.ස.මන්ත්‍රී</w:t>
      </w:r>
      <w:r w:rsidRPr="00F850D3">
        <w:rPr>
          <w:sz w:val="24"/>
          <w:szCs w:val="24"/>
        </w:rPr>
        <w:tab/>
        <w:t xml:space="preserve"> </w:t>
      </w:r>
      <w:r>
        <w:rPr>
          <w:rFonts w:hint="cs"/>
          <w:sz w:val="24"/>
          <w:szCs w:val="24"/>
          <w:cs/>
        </w:rPr>
        <w:t xml:space="preserve">  -</w:t>
      </w:r>
      <w:r w:rsidRPr="00601081">
        <w:rPr>
          <w:rFonts w:hint="cs"/>
          <w:sz w:val="24"/>
          <w:szCs w:val="24"/>
          <w:cs/>
        </w:rPr>
        <w:t xml:space="preserve"> </w:t>
      </w:r>
      <w:r w:rsidRPr="00F850D3">
        <w:rPr>
          <w:rFonts w:hint="cs"/>
          <w:sz w:val="24"/>
          <w:szCs w:val="24"/>
          <w:cs/>
        </w:rPr>
        <w:t>ඩබ්.වී.කිත්සිරි දේවප්‍රිය ද සොයිසා මහතා</w:t>
      </w:r>
    </w:p>
    <w:p w:rsidR="00EA40A5" w:rsidRPr="00F850D3" w:rsidRDefault="00EA40A5" w:rsidP="00EA40A5">
      <w:pPr>
        <w:spacing w:after="0" w:line="240" w:lineRule="auto"/>
        <w:jc w:val="both"/>
      </w:pPr>
      <w:r>
        <w:rPr>
          <w:rFonts w:hint="cs"/>
          <w:sz w:val="24"/>
          <w:szCs w:val="24"/>
          <w:cs/>
        </w:rPr>
        <w:tab/>
      </w:r>
      <w:r>
        <w:rPr>
          <w:rFonts w:hint="cs"/>
          <w:sz w:val="24"/>
          <w:szCs w:val="24"/>
          <w:cs/>
        </w:rPr>
        <w:tab/>
        <w:t xml:space="preserve">   </w:t>
      </w:r>
      <w:r w:rsidRPr="00F850D3">
        <w:rPr>
          <w:rFonts w:hint="cs"/>
          <w:sz w:val="24"/>
          <w:szCs w:val="24"/>
          <w:cs/>
        </w:rPr>
        <w:t>0</w:t>
      </w:r>
      <w:r w:rsidR="00314CDE">
        <w:rPr>
          <w:rFonts w:hint="cs"/>
          <w:sz w:val="24"/>
          <w:szCs w:val="24"/>
          <w:cs/>
        </w:rPr>
        <w:t>8</w:t>
      </w:r>
      <w:r>
        <w:rPr>
          <w:rFonts w:hint="cs"/>
          <w:sz w:val="24"/>
          <w:szCs w:val="24"/>
          <w:cs/>
        </w:rPr>
        <w:t>.</w:t>
      </w:r>
      <w:r w:rsidRPr="00F850D3">
        <w:rPr>
          <w:rFonts w:hint="cs"/>
          <w:sz w:val="24"/>
          <w:szCs w:val="24"/>
          <w:cs/>
        </w:rPr>
        <w:t xml:space="preserve"> </w:t>
      </w:r>
      <w:r w:rsidR="003938DA">
        <w:rPr>
          <w:rFonts w:hint="cs"/>
          <w:sz w:val="24"/>
          <w:szCs w:val="24"/>
          <w:cs/>
        </w:rPr>
        <w:t xml:space="preserve"> ගරු ප්‍රා.ස.මන්ත්‍රි    </w:t>
      </w:r>
      <w:r w:rsidRPr="00F850D3">
        <w:rPr>
          <w:rFonts w:hint="cs"/>
          <w:sz w:val="24"/>
          <w:szCs w:val="24"/>
          <w:cs/>
        </w:rPr>
        <w:t>- ඩබ්.එම්.එස්.ඩී.ඩී.මැණිකේ විජේමාන්න මහත්මිය</w:t>
      </w:r>
      <w:r>
        <w:rPr>
          <w:rFonts w:hint="cs"/>
          <w:sz w:val="24"/>
          <w:szCs w:val="24"/>
          <w:cs/>
        </w:rPr>
        <w:t xml:space="preserve">  </w:t>
      </w:r>
    </w:p>
    <w:p w:rsidR="00314CDE" w:rsidRDefault="00EA40A5" w:rsidP="00314CDE">
      <w:pPr>
        <w:spacing w:after="0" w:line="240" w:lineRule="auto"/>
        <w:ind w:left="1440"/>
        <w:jc w:val="both"/>
        <w:rPr>
          <w:sz w:val="24"/>
          <w:szCs w:val="24"/>
        </w:rPr>
      </w:pPr>
      <w:r>
        <w:rPr>
          <w:rFonts w:hint="cs"/>
          <w:sz w:val="24"/>
          <w:szCs w:val="24"/>
          <w:cs/>
        </w:rPr>
        <w:t xml:space="preserve">   </w:t>
      </w:r>
      <w:r w:rsidR="00314CDE">
        <w:rPr>
          <w:rFonts w:hint="cs"/>
          <w:sz w:val="24"/>
          <w:szCs w:val="24"/>
          <w:cs/>
        </w:rPr>
        <w:t>09</w:t>
      </w:r>
      <w:r w:rsidRPr="00F850D3">
        <w:rPr>
          <w:rFonts w:hint="cs"/>
          <w:sz w:val="24"/>
          <w:szCs w:val="24"/>
          <w:cs/>
        </w:rPr>
        <w:t>.</w:t>
      </w:r>
      <w:r>
        <w:rPr>
          <w:rFonts w:hint="cs"/>
          <w:sz w:val="24"/>
          <w:szCs w:val="24"/>
          <w:cs/>
        </w:rPr>
        <w:t xml:space="preserve"> </w:t>
      </w:r>
      <w:r w:rsidR="00314CDE" w:rsidRPr="00F850D3">
        <w:rPr>
          <w:rFonts w:hint="cs"/>
          <w:sz w:val="24"/>
          <w:szCs w:val="24"/>
          <w:cs/>
        </w:rPr>
        <w:t>ගරු ප්‍රා.ස.මන්ත්‍රී</w:t>
      </w:r>
      <w:r w:rsidR="00314CDE">
        <w:rPr>
          <w:rFonts w:hint="cs"/>
          <w:sz w:val="24"/>
          <w:szCs w:val="24"/>
          <w:cs/>
        </w:rPr>
        <w:t>න</w:t>
      </w:r>
      <w:r w:rsidR="00314CDE">
        <w:rPr>
          <w:sz w:val="24"/>
          <w:szCs w:val="24"/>
        </w:rPr>
        <w:t xml:space="preserve">  </w:t>
      </w:r>
      <w:r w:rsidR="00314CDE" w:rsidRPr="00F850D3">
        <w:rPr>
          <w:rFonts w:hint="cs"/>
          <w:sz w:val="24"/>
          <w:szCs w:val="24"/>
          <w:cs/>
        </w:rPr>
        <w:t xml:space="preserve">- </w:t>
      </w:r>
      <w:r w:rsidR="00314CDE">
        <w:rPr>
          <w:rFonts w:hint="cs"/>
          <w:sz w:val="24"/>
          <w:szCs w:val="24"/>
          <w:cs/>
        </w:rPr>
        <w:t>ඩැස්රි ජෑන්ස් මහත්මිය</w:t>
      </w:r>
    </w:p>
    <w:p w:rsidR="00EA40A5" w:rsidRPr="00F850D3" w:rsidRDefault="00314CDE" w:rsidP="00314CDE">
      <w:pPr>
        <w:spacing w:after="0" w:line="240" w:lineRule="auto"/>
        <w:ind w:left="1440"/>
        <w:jc w:val="both"/>
        <w:rPr>
          <w:sz w:val="24"/>
          <w:szCs w:val="24"/>
        </w:rPr>
      </w:pPr>
      <w:r>
        <w:rPr>
          <w:rFonts w:hint="cs"/>
          <w:sz w:val="24"/>
          <w:szCs w:val="24"/>
          <w:cs/>
        </w:rPr>
        <w:t xml:space="preserve">   10. </w:t>
      </w:r>
      <w:r w:rsidR="00EA40A5" w:rsidRPr="00F850D3">
        <w:rPr>
          <w:rFonts w:hint="cs"/>
          <w:sz w:val="24"/>
          <w:szCs w:val="24"/>
          <w:cs/>
        </w:rPr>
        <w:t>ගරු ප්‍රා.ස.මන්ත්‍රී</w:t>
      </w:r>
      <w:r w:rsidR="00EA40A5" w:rsidRPr="00F850D3">
        <w:rPr>
          <w:rFonts w:hint="cs"/>
          <w:sz w:val="24"/>
          <w:szCs w:val="24"/>
          <w:cs/>
        </w:rPr>
        <w:tab/>
        <w:t xml:space="preserve">   -</w:t>
      </w:r>
      <w:r w:rsidR="00EA40A5">
        <w:rPr>
          <w:rFonts w:hint="cs"/>
          <w:sz w:val="24"/>
          <w:szCs w:val="24"/>
          <w:cs/>
        </w:rPr>
        <w:t xml:space="preserve"> </w:t>
      </w:r>
      <w:r w:rsidR="00EA40A5" w:rsidRPr="00F850D3">
        <w:rPr>
          <w:rFonts w:hint="cs"/>
          <w:sz w:val="24"/>
          <w:szCs w:val="24"/>
          <w:cs/>
        </w:rPr>
        <w:t>ජිනදාස අබේවර්ධන නාගසිංහ මහතා</w:t>
      </w:r>
    </w:p>
    <w:p w:rsidR="00EA40A5" w:rsidRPr="00F850D3" w:rsidRDefault="00EA40A5" w:rsidP="00EA40A5">
      <w:pPr>
        <w:spacing w:after="0" w:line="240" w:lineRule="auto"/>
        <w:rPr>
          <w:sz w:val="24"/>
          <w:szCs w:val="24"/>
        </w:rPr>
      </w:pPr>
      <w:r>
        <w:rPr>
          <w:rFonts w:hint="cs"/>
          <w:sz w:val="24"/>
          <w:szCs w:val="24"/>
          <w:cs/>
        </w:rPr>
        <w:tab/>
      </w:r>
      <w:r>
        <w:rPr>
          <w:rFonts w:hint="cs"/>
          <w:sz w:val="24"/>
          <w:szCs w:val="24"/>
          <w:cs/>
        </w:rPr>
        <w:tab/>
        <w:t xml:space="preserve">   </w:t>
      </w:r>
      <w:r w:rsidRPr="00F850D3">
        <w:rPr>
          <w:rFonts w:hint="cs"/>
          <w:sz w:val="24"/>
          <w:szCs w:val="24"/>
          <w:cs/>
        </w:rPr>
        <w:t>1</w:t>
      </w:r>
      <w:r>
        <w:rPr>
          <w:rFonts w:hint="cs"/>
          <w:sz w:val="24"/>
          <w:szCs w:val="24"/>
          <w:cs/>
        </w:rPr>
        <w:t>1</w:t>
      </w:r>
      <w:r w:rsidRPr="00F850D3">
        <w:rPr>
          <w:rFonts w:hint="cs"/>
          <w:sz w:val="24"/>
          <w:szCs w:val="24"/>
          <w:cs/>
        </w:rPr>
        <w:t>. ගරු ප්‍රා.ස.මන්ත්‍රී</w:t>
      </w:r>
      <w:r w:rsidRPr="00F850D3">
        <w:rPr>
          <w:rFonts w:hint="cs"/>
          <w:sz w:val="24"/>
          <w:szCs w:val="24"/>
          <w:cs/>
        </w:rPr>
        <w:tab/>
        <w:t xml:space="preserve">   - බී.ඩී.ඉනෝකා තනුජා මහත්මිය</w:t>
      </w:r>
    </w:p>
    <w:p w:rsidR="00EA40A5" w:rsidRDefault="00EA40A5" w:rsidP="00EA40A5">
      <w:pPr>
        <w:tabs>
          <w:tab w:val="left" w:pos="720"/>
          <w:tab w:val="left" w:pos="1440"/>
          <w:tab w:val="left" w:pos="2160"/>
          <w:tab w:val="left" w:pos="2880"/>
          <w:tab w:val="left" w:pos="3600"/>
          <w:tab w:val="center" w:pos="4680"/>
        </w:tabs>
        <w:spacing w:after="0" w:line="240" w:lineRule="auto"/>
        <w:jc w:val="both"/>
        <w:rPr>
          <w:sz w:val="24"/>
          <w:szCs w:val="24"/>
        </w:rPr>
      </w:pPr>
      <w:r>
        <w:rPr>
          <w:rFonts w:hint="cs"/>
          <w:sz w:val="24"/>
          <w:szCs w:val="24"/>
          <w:cs/>
        </w:rPr>
        <w:t xml:space="preserve">                      </w:t>
      </w:r>
      <w:r>
        <w:rPr>
          <w:rFonts w:hint="cs"/>
          <w:sz w:val="24"/>
          <w:szCs w:val="24"/>
          <w:cs/>
        </w:rPr>
        <w:tab/>
        <w:t xml:space="preserve">   </w:t>
      </w:r>
      <w:r w:rsidRPr="00F850D3">
        <w:rPr>
          <w:rFonts w:hint="cs"/>
          <w:sz w:val="24"/>
          <w:szCs w:val="24"/>
          <w:cs/>
        </w:rPr>
        <w:t>1</w:t>
      </w:r>
      <w:r>
        <w:rPr>
          <w:rFonts w:hint="cs"/>
          <w:sz w:val="24"/>
          <w:szCs w:val="24"/>
          <w:cs/>
        </w:rPr>
        <w:t>2. ගරු ප්‍රා.ස.මන්ත්‍රී</w:t>
      </w:r>
      <w:r>
        <w:rPr>
          <w:rFonts w:hint="cs"/>
          <w:sz w:val="24"/>
          <w:szCs w:val="24"/>
          <w:cs/>
        </w:rPr>
        <w:tab/>
        <w:t xml:space="preserve">  </w:t>
      </w:r>
      <w:r w:rsidR="003938DA">
        <w:rPr>
          <w:sz w:val="24"/>
          <w:szCs w:val="24"/>
        </w:rPr>
        <w:t xml:space="preserve"> </w:t>
      </w:r>
      <w:r w:rsidRPr="00F850D3">
        <w:rPr>
          <w:rFonts w:hint="cs"/>
          <w:sz w:val="24"/>
          <w:szCs w:val="24"/>
          <w:cs/>
        </w:rPr>
        <w:t xml:space="preserve">- </w:t>
      </w:r>
      <w:r w:rsidRPr="00F850D3">
        <w:rPr>
          <w:sz w:val="24"/>
          <w:szCs w:val="24"/>
          <w:cs/>
        </w:rPr>
        <w:tab/>
      </w:r>
      <w:r w:rsidRPr="00F850D3">
        <w:rPr>
          <w:rFonts w:hint="cs"/>
          <w:sz w:val="24"/>
          <w:szCs w:val="24"/>
          <w:cs/>
        </w:rPr>
        <w:t>මුදුන්කොටුවගේ දොන් ශාන්ත මහතා</w:t>
      </w:r>
    </w:p>
    <w:p w:rsidR="00EA40A5" w:rsidRDefault="00EA40A5" w:rsidP="00EA40A5">
      <w:pPr>
        <w:tabs>
          <w:tab w:val="left" w:pos="720"/>
          <w:tab w:val="left" w:pos="1440"/>
          <w:tab w:val="left" w:pos="2160"/>
          <w:tab w:val="left" w:pos="2880"/>
          <w:tab w:val="left" w:pos="3600"/>
          <w:tab w:val="center" w:pos="4680"/>
        </w:tabs>
        <w:spacing w:after="0" w:line="240" w:lineRule="auto"/>
        <w:jc w:val="both"/>
        <w:rPr>
          <w:sz w:val="24"/>
          <w:szCs w:val="24"/>
        </w:rPr>
      </w:pPr>
      <w:r>
        <w:rPr>
          <w:rFonts w:hint="cs"/>
          <w:sz w:val="24"/>
          <w:szCs w:val="24"/>
          <w:cs/>
        </w:rPr>
        <w:tab/>
      </w:r>
      <w:r>
        <w:rPr>
          <w:rFonts w:hint="cs"/>
          <w:sz w:val="24"/>
          <w:szCs w:val="24"/>
          <w:cs/>
        </w:rPr>
        <w:tab/>
        <w:t xml:space="preserve">   13. ගරු ප්‍රා.ස.මන්ත්‍රී</w:t>
      </w:r>
      <w:r>
        <w:rPr>
          <w:rFonts w:hint="cs"/>
          <w:sz w:val="24"/>
          <w:szCs w:val="24"/>
          <w:cs/>
        </w:rPr>
        <w:tab/>
        <w:t xml:space="preserve">  </w:t>
      </w:r>
      <w:r w:rsidR="003938DA">
        <w:rPr>
          <w:sz w:val="24"/>
          <w:szCs w:val="24"/>
        </w:rPr>
        <w:t xml:space="preserve"> </w:t>
      </w:r>
      <w:r w:rsidRPr="00F850D3">
        <w:rPr>
          <w:rFonts w:hint="cs"/>
          <w:sz w:val="24"/>
          <w:szCs w:val="24"/>
          <w:cs/>
        </w:rPr>
        <w:t>- අනුර පුෂ්ප කුමාරසිරි මහතා</w:t>
      </w:r>
    </w:p>
    <w:p w:rsidR="00EA40A5" w:rsidRPr="006F17AE" w:rsidRDefault="00EA40A5" w:rsidP="00EA40A5">
      <w:pPr>
        <w:tabs>
          <w:tab w:val="left" w:pos="720"/>
          <w:tab w:val="left" w:pos="1440"/>
          <w:tab w:val="left" w:pos="2160"/>
          <w:tab w:val="left" w:pos="2880"/>
          <w:tab w:val="left" w:pos="3600"/>
          <w:tab w:val="center" w:pos="4680"/>
        </w:tabs>
        <w:spacing w:after="0" w:line="240" w:lineRule="auto"/>
        <w:jc w:val="both"/>
        <w:rPr>
          <w:sz w:val="24"/>
          <w:szCs w:val="24"/>
        </w:rPr>
      </w:pPr>
      <w:r>
        <w:rPr>
          <w:sz w:val="24"/>
          <w:szCs w:val="24"/>
        </w:rPr>
        <w:t xml:space="preserve">                               </w:t>
      </w:r>
      <w:r>
        <w:rPr>
          <w:b/>
          <w:bCs/>
          <w:sz w:val="24"/>
          <w:szCs w:val="24"/>
        </w:rPr>
        <w:t xml:space="preserve">                                      </w:t>
      </w:r>
    </w:p>
    <w:p w:rsidR="005B0C10" w:rsidRDefault="00EA40A5" w:rsidP="00EA40A5">
      <w:pPr>
        <w:tabs>
          <w:tab w:val="left" w:pos="1845"/>
        </w:tabs>
        <w:spacing w:after="0" w:line="240" w:lineRule="auto"/>
        <w:jc w:val="both"/>
        <w:rPr>
          <w:sz w:val="24"/>
          <w:szCs w:val="24"/>
        </w:rPr>
      </w:pPr>
      <w:r w:rsidRPr="000C501F">
        <w:rPr>
          <w:rFonts w:hint="cs"/>
          <w:b/>
          <w:bCs/>
          <w:sz w:val="24"/>
          <w:szCs w:val="24"/>
          <w:cs/>
        </w:rPr>
        <w:t>නිලධාරීන්</w:t>
      </w:r>
      <w:r>
        <w:rPr>
          <w:rFonts w:hint="cs"/>
          <w:sz w:val="24"/>
          <w:szCs w:val="24"/>
          <w:cs/>
        </w:rPr>
        <w:t xml:space="preserve">  :-   01. ලේකම්</w:t>
      </w:r>
      <w:r>
        <w:rPr>
          <w:rFonts w:hint="cs"/>
          <w:sz w:val="24"/>
          <w:szCs w:val="24"/>
          <w:cs/>
        </w:rPr>
        <w:tab/>
      </w:r>
      <w:r>
        <w:rPr>
          <w:rFonts w:hint="cs"/>
          <w:sz w:val="24"/>
          <w:szCs w:val="24"/>
          <w:cs/>
        </w:rPr>
        <w:tab/>
      </w:r>
      <w:r>
        <w:rPr>
          <w:rFonts w:hint="cs"/>
          <w:sz w:val="24"/>
          <w:szCs w:val="24"/>
          <w:cs/>
        </w:rPr>
        <w:tab/>
        <w:t xml:space="preserve">   </w:t>
      </w:r>
      <w:r>
        <w:rPr>
          <w:rFonts w:hint="cs"/>
          <w:sz w:val="24"/>
          <w:szCs w:val="24"/>
          <w:cs/>
        </w:rPr>
        <w:tab/>
        <w:t>- කේ.බී.ටී.කේ ගුණතිලක මහත්මිය</w:t>
      </w:r>
    </w:p>
    <w:p w:rsidR="00EA40A5" w:rsidRDefault="005B0C10" w:rsidP="00EA40A5">
      <w:pPr>
        <w:tabs>
          <w:tab w:val="left" w:pos="1845"/>
        </w:tabs>
        <w:spacing w:after="0" w:line="240" w:lineRule="auto"/>
        <w:jc w:val="both"/>
        <w:rPr>
          <w:sz w:val="24"/>
          <w:szCs w:val="24"/>
        </w:rPr>
      </w:pPr>
      <w:r>
        <w:rPr>
          <w:rFonts w:hint="cs"/>
          <w:sz w:val="24"/>
          <w:szCs w:val="24"/>
          <w:cs/>
        </w:rPr>
        <w:t xml:space="preserve">                       02. ප්‍රජා සංවර්ධන නිලධාරි</w:t>
      </w:r>
      <w:r>
        <w:rPr>
          <w:rFonts w:hint="cs"/>
          <w:sz w:val="24"/>
          <w:szCs w:val="24"/>
          <w:cs/>
        </w:rPr>
        <w:tab/>
      </w:r>
      <w:r>
        <w:rPr>
          <w:rFonts w:hint="cs"/>
          <w:sz w:val="24"/>
          <w:szCs w:val="24"/>
          <w:cs/>
        </w:rPr>
        <w:tab/>
        <w:t>-</w:t>
      </w:r>
      <w:r w:rsidR="003848D3">
        <w:rPr>
          <w:rFonts w:hint="cs"/>
          <w:sz w:val="24"/>
          <w:szCs w:val="24"/>
          <w:cs/>
        </w:rPr>
        <w:t xml:space="preserve"> ලලිත් නානායක්කාර මහතා</w:t>
      </w:r>
    </w:p>
    <w:p w:rsidR="00EA40A5" w:rsidRDefault="00EA40A5" w:rsidP="00EA40A5">
      <w:pPr>
        <w:tabs>
          <w:tab w:val="left" w:pos="1845"/>
        </w:tabs>
        <w:spacing w:after="0" w:line="240" w:lineRule="auto"/>
        <w:jc w:val="both"/>
        <w:rPr>
          <w:sz w:val="24"/>
          <w:szCs w:val="24"/>
        </w:rPr>
      </w:pPr>
      <w:r>
        <w:rPr>
          <w:rFonts w:hint="cs"/>
          <w:sz w:val="24"/>
          <w:szCs w:val="24"/>
          <w:cs/>
        </w:rPr>
        <w:t xml:space="preserve">                       0</w:t>
      </w:r>
      <w:r w:rsidR="005B0C10">
        <w:rPr>
          <w:rFonts w:hint="cs"/>
          <w:sz w:val="24"/>
          <w:szCs w:val="24"/>
          <w:cs/>
        </w:rPr>
        <w:t>3</w:t>
      </w:r>
      <w:r>
        <w:rPr>
          <w:rFonts w:hint="cs"/>
          <w:sz w:val="24"/>
          <w:szCs w:val="24"/>
          <w:cs/>
        </w:rPr>
        <w:t>.</w:t>
      </w:r>
      <w:r w:rsidRPr="00BF3EF9">
        <w:rPr>
          <w:rFonts w:hint="cs"/>
          <w:sz w:val="24"/>
          <w:szCs w:val="24"/>
          <w:cs/>
        </w:rPr>
        <w:t xml:space="preserve"> </w:t>
      </w:r>
      <w:r>
        <w:rPr>
          <w:rFonts w:hint="cs"/>
          <w:sz w:val="24"/>
          <w:szCs w:val="24"/>
          <w:cs/>
        </w:rPr>
        <w:t>පුස්තකාලයාධිපති (හෝමාගම)</w:t>
      </w:r>
      <w:r>
        <w:rPr>
          <w:rFonts w:hint="cs"/>
          <w:sz w:val="24"/>
          <w:szCs w:val="24"/>
          <w:cs/>
        </w:rPr>
        <w:tab/>
        <w:t>- විජිත් ජයසිංහ මහතා</w:t>
      </w:r>
    </w:p>
    <w:p w:rsidR="00EA40A5" w:rsidRDefault="00EA40A5" w:rsidP="00EA40A5">
      <w:pPr>
        <w:tabs>
          <w:tab w:val="left" w:pos="1845"/>
        </w:tabs>
        <w:spacing w:after="0" w:line="240" w:lineRule="auto"/>
        <w:jc w:val="both"/>
        <w:rPr>
          <w:sz w:val="24"/>
          <w:szCs w:val="24"/>
        </w:rPr>
      </w:pPr>
      <w:r>
        <w:rPr>
          <w:rFonts w:hint="cs"/>
          <w:sz w:val="24"/>
          <w:szCs w:val="24"/>
          <w:cs/>
        </w:rPr>
        <w:t xml:space="preserve">                       0</w:t>
      </w:r>
      <w:r w:rsidR="005B0C10">
        <w:rPr>
          <w:rFonts w:hint="cs"/>
          <w:sz w:val="24"/>
          <w:szCs w:val="24"/>
          <w:cs/>
        </w:rPr>
        <w:t>4</w:t>
      </w:r>
      <w:r>
        <w:rPr>
          <w:rFonts w:hint="cs"/>
          <w:sz w:val="24"/>
          <w:szCs w:val="24"/>
          <w:cs/>
        </w:rPr>
        <w:t>.</w:t>
      </w:r>
      <w:r w:rsidRPr="005E670E">
        <w:rPr>
          <w:rFonts w:hint="cs"/>
          <w:sz w:val="24"/>
          <w:szCs w:val="24"/>
          <w:cs/>
        </w:rPr>
        <w:t xml:space="preserve"> </w:t>
      </w:r>
      <w:r>
        <w:rPr>
          <w:rFonts w:hint="cs"/>
          <w:sz w:val="24"/>
          <w:szCs w:val="24"/>
          <w:cs/>
        </w:rPr>
        <w:t>පුස්තකාලයාධිපති (වෑතර)</w:t>
      </w:r>
      <w:r>
        <w:rPr>
          <w:rFonts w:hint="cs"/>
          <w:sz w:val="24"/>
          <w:szCs w:val="24"/>
          <w:cs/>
        </w:rPr>
        <w:tab/>
      </w:r>
      <w:r>
        <w:rPr>
          <w:rFonts w:hint="cs"/>
          <w:sz w:val="24"/>
          <w:szCs w:val="24"/>
          <w:cs/>
        </w:rPr>
        <w:tab/>
        <w:t>- උපේක්ෂා අමරකෝන් මහත්මිය</w:t>
      </w:r>
    </w:p>
    <w:p w:rsidR="00EA40A5" w:rsidRDefault="00EA40A5" w:rsidP="00EA40A5">
      <w:pPr>
        <w:tabs>
          <w:tab w:val="left" w:pos="1845"/>
        </w:tabs>
        <w:spacing w:after="0" w:line="240" w:lineRule="auto"/>
        <w:jc w:val="both"/>
        <w:rPr>
          <w:sz w:val="24"/>
          <w:szCs w:val="24"/>
        </w:rPr>
      </w:pPr>
      <w:r>
        <w:rPr>
          <w:rFonts w:hint="cs"/>
          <w:sz w:val="24"/>
          <w:szCs w:val="24"/>
          <w:cs/>
        </w:rPr>
        <w:t xml:space="preserve">                       0</w:t>
      </w:r>
      <w:r w:rsidR="005B0C10">
        <w:rPr>
          <w:rFonts w:hint="cs"/>
          <w:sz w:val="24"/>
          <w:szCs w:val="24"/>
          <w:cs/>
        </w:rPr>
        <w:t>5</w:t>
      </w:r>
      <w:r>
        <w:rPr>
          <w:rFonts w:hint="cs"/>
          <w:sz w:val="24"/>
          <w:szCs w:val="24"/>
          <w:cs/>
        </w:rPr>
        <w:t>. පුස්තකාලයාධිපති (සුගතන්)</w:t>
      </w:r>
      <w:r>
        <w:rPr>
          <w:rFonts w:hint="cs"/>
          <w:sz w:val="24"/>
          <w:szCs w:val="24"/>
          <w:cs/>
        </w:rPr>
        <w:tab/>
      </w:r>
      <w:r>
        <w:rPr>
          <w:rFonts w:hint="cs"/>
          <w:sz w:val="24"/>
          <w:szCs w:val="24"/>
          <w:cs/>
        </w:rPr>
        <w:tab/>
        <w:t>- කේ.එම්.සුමිත්‍රා තල්කොටුව මහත්මිය</w:t>
      </w:r>
    </w:p>
    <w:p w:rsidR="00EA40A5" w:rsidRDefault="00EA40A5" w:rsidP="00EA40A5">
      <w:pPr>
        <w:tabs>
          <w:tab w:val="left" w:pos="1845"/>
        </w:tabs>
        <w:spacing w:after="0" w:line="240" w:lineRule="auto"/>
        <w:jc w:val="both"/>
        <w:rPr>
          <w:sz w:val="24"/>
          <w:szCs w:val="24"/>
        </w:rPr>
      </w:pPr>
      <w:r>
        <w:rPr>
          <w:rFonts w:hint="cs"/>
          <w:sz w:val="24"/>
          <w:szCs w:val="24"/>
          <w:cs/>
        </w:rPr>
        <w:t xml:space="preserve">                       0</w:t>
      </w:r>
      <w:r w:rsidR="005B0C10">
        <w:rPr>
          <w:rFonts w:hint="cs"/>
          <w:sz w:val="24"/>
          <w:szCs w:val="24"/>
          <w:cs/>
        </w:rPr>
        <w:t>6</w:t>
      </w:r>
      <w:r>
        <w:rPr>
          <w:rFonts w:hint="cs"/>
          <w:sz w:val="24"/>
          <w:szCs w:val="24"/>
          <w:cs/>
        </w:rPr>
        <w:t>.</w:t>
      </w:r>
      <w:r w:rsidR="00A2744A">
        <w:rPr>
          <w:rFonts w:hint="cs"/>
          <w:sz w:val="24"/>
          <w:szCs w:val="24"/>
          <w:cs/>
        </w:rPr>
        <w:t xml:space="preserve"> පුස්තකාලයාධිපති (පිලිප්)</w:t>
      </w:r>
      <w:r w:rsidR="00A2744A">
        <w:rPr>
          <w:rFonts w:hint="cs"/>
          <w:sz w:val="24"/>
          <w:szCs w:val="24"/>
          <w:cs/>
        </w:rPr>
        <w:tab/>
      </w:r>
      <w:r w:rsidR="00A2744A">
        <w:rPr>
          <w:rFonts w:hint="cs"/>
          <w:sz w:val="24"/>
          <w:szCs w:val="24"/>
          <w:cs/>
        </w:rPr>
        <w:tab/>
        <w:t>- මානෙල් කුමාරි මහත්මිය</w:t>
      </w:r>
    </w:p>
    <w:p w:rsidR="00EA40A5" w:rsidRDefault="005B0C10" w:rsidP="00EA40A5">
      <w:pPr>
        <w:tabs>
          <w:tab w:val="left" w:pos="1845"/>
        </w:tabs>
        <w:spacing w:after="0" w:line="240" w:lineRule="auto"/>
        <w:jc w:val="both"/>
        <w:rPr>
          <w:sz w:val="24"/>
          <w:szCs w:val="24"/>
        </w:rPr>
      </w:pPr>
      <w:r>
        <w:rPr>
          <w:rFonts w:hint="cs"/>
          <w:sz w:val="24"/>
          <w:szCs w:val="24"/>
          <w:cs/>
        </w:rPr>
        <w:t xml:space="preserve">                       07</w:t>
      </w:r>
      <w:r w:rsidR="00EA40A5">
        <w:rPr>
          <w:rFonts w:hint="cs"/>
          <w:sz w:val="24"/>
          <w:szCs w:val="24"/>
          <w:cs/>
        </w:rPr>
        <w:t>. කළ සේවා නිලධාරී (සභා)</w:t>
      </w:r>
      <w:r w:rsidR="00EA40A5">
        <w:rPr>
          <w:rFonts w:hint="cs"/>
          <w:sz w:val="24"/>
          <w:szCs w:val="24"/>
          <w:cs/>
        </w:rPr>
        <w:tab/>
      </w:r>
      <w:r w:rsidR="00EA40A5">
        <w:rPr>
          <w:rFonts w:hint="cs"/>
          <w:sz w:val="24"/>
          <w:szCs w:val="24"/>
          <w:cs/>
        </w:rPr>
        <w:tab/>
        <w:t>- පී.ජී ප්‍රියංගනී මහත්මිය</w:t>
      </w:r>
      <w:r w:rsidR="00EA40A5" w:rsidRPr="00D30534">
        <w:rPr>
          <w:rFonts w:hint="cs"/>
          <w:sz w:val="24"/>
          <w:szCs w:val="24"/>
          <w:cs/>
        </w:rPr>
        <w:t xml:space="preserve"> </w:t>
      </w:r>
    </w:p>
    <w:p w:rsidR="000D7D0B" w:rsidRDefault="000D7D0B" w:rsidP="00EA40A5">
      <w:pPr>
        <w:jc w:val="both"/>
        <w:rPr>
          <w:sz w:val="24"/>
          <w:szCs w:val="24"/>
        </w:rPr>
      </w:pPr>
    </w:p>
    <w:p w:rsidR="000D7D0B" w:rsidRPr="0035151F" w:rsidRDefault="004C6C2D" w:rsidP="00A576FE">
      <w:pPr>
        <w:ind w:left="720" w:hanging="720"/>
        <w:jc w:val="both"/>
        <w:rPr>
          <w:b/>
          <w:bCs/>
          <w:sz w:val="24"/>
          <w:szCs w:val="24"/>
          <w:cs/>
        </w:rPr>
      </w:pPr>
      <w:r>
        <w:rPr>
          <w:rFonts w:hint="cs"/>
          <w:sz w:val="24"/>
          <w:szCs w:val="24"/>
          <w:cs/>
        </w:rPr>
        <w:t>01.</w:t>
      </w:r>
      <w:r>
        <w:rPr>
          <w:rFonts w:hint="cs"/>
          <w:sz w:val="24"/>
          <w:szCs w:val="24"/>
          <w:cs/>
        </w:rPr>
        <w:tab/>
      </w:r>
      <w:r w:rsidR="00FC27B5">
        <w:rPr>
          <w:rFonts w:hint="cs"/>
          <w:sz w:val="24"/>
          <w:szCs w:val="24"/>
          <w:cs/>
        </w:rPr>
        <w:t>බණ්ඩාරනායක මහජන පුස්තකාලය මඟින් ත්‍රෛමාසික</w:t>
      </w:r>
      <w:r w:rsidR="00CA220F">
        <w:rPr>
          <w:rFonts w:hint="cs"/>
          <w:sz w:val="24"/>
          <w:szCs w:val="24"/>
          <w:cs/>
        </w:rPr>
        <w:t xml:space="preserve"> </w:t>
      </w:r>
      <w:r w:rsidR="00CA220F">
        <w:rPr>
          <w:sz w:val="24"/>
          <w:szCs w:val="24"/>
        </w:rPr>
        <w:t>“</w:t>
      </w:r>
      <w:r w:rsidR="00DE17D8">
        <w:rPr>
          <w:rFonts w:hint="cs"/>
          <w:sz w:val="24"/>
          <w:szCs w:val="24"/>
          <w:cs/>
        </w:rPr>
        <w:t xml:space="preserve">යාත්‍රා - </w:t>
      </w:r>
      <w:r w:rsidR="00CA220F">
        <w:rPr>
          <w:rFonts w:hint="cs"/>
          <w:sz w:val="24"/>
          <w:szCs w:val="24"/>
          <w:cs/>
        </w:rPr>
        <w:t>ශාස්ත්‍රීය හර සරණි</w:t>
      </w:r>
      <w:r w:rsidR="00CA220F">
        <w:rPr>
          <w:sz w:val="24"/>
          <w:szCs w:val="24"/>
        </w:rPr>
        <w:t>”</w:t>
      </w:r>
      <w:r w:rsidR="00CA220F">
        <w:rPr>
          <w:rFonts w:hint="cs"/>
          <w:sz w:val="24"/>
          <w:szCs w:val="24"/>
          <w:cs/>
        </w:rPr>
        <w:t xml:space="preserve"> නමි</w:t>
      </w:r>
      <w:r w:rsidR="0065547B">
        <w:rPr>
          <w:rFonts w:hint="cs"/>
          <w:sz w:val="24"/>
          <w:szCs w:val="24"/>
          <w:cs/>
        </w:rPr>
        <w:t>න් මුද්‍රිත හා විද්‍යුත් මාධ්‍ය</w:t>
      </w:r>
      <w:r w:rsidR="00CA220F">
        <w:rPr>
          <w:rFonts w:hint="cs"/>
          <w:sz w:val="24"/>
          <w:szCs w:val="24"/>
          <w:cs/>
        </w:rPr>
        <w:t>යන් පලකිරීම සඳහා අනුමැතිය සඳහා පුස්තකාලයාධිපති විසින් ඉල්ලීමක් කාරක සභාව වෙත යොමු කර තිබුණි.</w:t>
      </w:r>
      <w:r w:rsidR="00C30CB2">
        <w:rPr>
          <w:rFonts w:hint="cs"/>
          <w:b/>
          <w:bCs/>
          <w:sz w:val="24"/>
          <w:szCs w:val="24"/>
          <w:cs/>
        </w:rPr>
        <w:t xml:space="preserve">ඒ පිළිබඳව සලකා බලන ලද කාරක සභාව විසින් ඉහත ඉල්ලීම පරිදි </w:t>
      </w:r>
      <w:r w:rsidR="00C30CB2" w:rsidRPr="000D7D0B">
        <w:rPr>
          <w:rFonts w:hint="cs"/>
          <w:b/>
          <w:bCs/>
          <w:sz w:val="24"/>
          <w:szCs w:val="24"/>
          <w:cs/>
        </w:rPr>
        <w:t xml:space="preserve">දැනට </w:t>
      </w:r>
      <w:r w:rsidR="000D7D0B" w:rsidRPr="000D7D0B">
        <w:rPr>
          <w:rFonts w:hint="cs"/>
          <w:b/>
          <w:bCs/>
          <w:sz w:val="24"/>
          <w:szCs w:val="24"/>
          <w:cs/>
        </w:rPr>
        <w:t xml:space="preserve">ත්‍රෛමාසික </w:t>
      </w:r>
      <w:r w:rsidR="000D7D0B" w:rsidRPr="000D7D0B">
        <w:rPr>
          <w:b/>
          <w:bCs/>
          <w:sz w:val="24"/>
          <w:szCs w:val="24"/>
        </w:rPr>
        <w:t>“</w:t>
      </w:r>
      <w:r w:rsidR="00DE17D8">
        <w:rPr>
          <w:rFonts w:hint="cs"/>
          <w:b/>
          <w:bCs/>
          <w:sz w:val="24"/>
          <w:szCs w:val="24"/>
          <w:cs/>
        </w:rPr>
        <w:t xml:space="preserve">යාත්‍රා - </w:t>
      </w:r>
      <w:r w:rsidR="000D7D0B" w:rsidRPr="000D7D0B">
        <w:rPr>
          <w:rFonts w:hint="cs"/>
          <w:b/>
          <w:bCs/>
          <w:sz w:val="24"/>
          <w:szCs w:val="24"/>
          <w:cs/>
        </w:rPr>
        <w:t>ශාස්ත්‍රීය හර සරණි</w:t>
      </w:r>
      <w:r w:rsidR="000D7D0B" w:rsidRPr="000D7D0B">
        <w:rPr>
          <w:b/>
          <w:bCs/>
          <w:sz w:val="24"/>
          <w:szCs w:val="24"/>
        </w:rPr>
        <w:t>”</w:t>
      </w:r>
      <w:r w:rsidR="000D7D0B" w:rsidRPr="000D7D0B">
        <w:rPr>
          <w:rFonts w:hint="cs"/>
          <w:b/>
          <w:bCs/>
          <w:sz w:val="24"/>
          <w:szCs w:val="24"/>
          <w:cs/>
        </w:rPr>
        <w:t xml:space="preserve"> නමින්</w:t>
      </w:r>
      <w:r w:rsidR="000D7D0B">
        <w:rPr>
          <w:rFonts w:hint="cs"/>
          <w:b/>
          <w:bCs/>
          <w:sz w:val="24"/>
          <w:szCs w:val="24"/>
          <w:cs/>
        </w:rPr>
        <w:t xml:space="preserve"> විද්‍යුත් මාධ්‍යයෙන් පමණක් පලකිරීම සඳහා අනුමැතිය ලබාදීමට සුදුසු බවට නිර්දේශ කරන ලදී.</w:t>
      </w:r>
    </w:p>
    <w:p w:rsidR="0061137D" w:rsidRPr="00FF27BB" w:rsidRDefault="006A34DC" w:rsidP="00CA220F">
      <w:pPr>
        <w:ind w:left="720" w:hanging="720"/>
        <w:jc w:val="both"/>
        <w:rPr>
          <w:b/>
          <w:bCs/>
          <w:sz w:val="24"/>
          <w:szCs w:val="24"/>
          <w:cs/>
        </w:rPr>
      </w:pPr>
      <w:r>
        <w:rPr>
          <w:rFonts w:hint="cs"/>
          <w:sz w:val="24"/>
          <w:szCs w:val="24"/>
          <w:cs/>
        </w:rPr>
        <w:t>02.</w:t>
      </w:r>
      <w:r>
        <w:rPr>
          <w:rFonts w:hint="cs"/>
          <w:sz w:val="24"/>
          <w:szCs w:val="24"/>
          <w:cs/>
        </w:rPr>
        <w:tab/>
      </w:r>
      <w:r w:rsidR="00CA220F">
        <w:rPr>
          <w:rFonts w:hint="cs"/>
          <w:sz w:val="24"/>
          <w:szCs w:val="24"/>
          <w:cs/>
        </w:rPr>
        <w:t xml:space="preserve">සාහිත්‍ය මාසය හා ජාතික කියවීමේ මාසය වෙනුවෙන් සුගතන් එදිරිසිංහ පුස්තකාලය මඟින් ගී රසවින්දන වැඩසටහනක් පාඨක සමාජයේ සම්පත් දයකත්වය ඇතිව වැඩිහිටි පාඨකයන් උදෙසා </w:t>
      </w:r>
      <w:r w:rsidR="00B179E5">
        <w:rPr>
          <w:rFonts w:hint="cs"/>
          <w:sz w:val="24"/>
          <w:szCs w:val="24"/>
          <w:cs/>
        </w:rPr>
        <w:t xml:space="preserve">පැවැත්වීම වෙනුවෙන් අනුමැතිය සඳහා සුගතන් එදිරිසිංහ පුස්තකාලයේ පුස්තකාලයාධිපති විසින් </w:t>
      </w:r>
      <w:r w:rsidR="00B179E5">
        <w:rPr>
          <w:rFonts w:hint="cs"/>
          <w:sz w:val="24"/>
          <w:szCs w:val="24"/>
          <w:cs/>
        </w:rPr>
        <w:lastRenderedPageBreak/>
        <w:t>ඉල්ලීමක් කාරක සභාව වෙත යොමු කර තිබුණි.</w:t>
      </w:r>
      <w:r w:rsidR="00FF27BB">
        <w:rPr>
          <w:rFonts w:hint="cs"/>
          <w:b/>
          <w:bCs/>
          <w:sz w:val="24"/>
          <w:szCs w:val="24"/>
          <w:cs/>
        </w:rPr>
        <w:t>ඒ පිළිබඳව සලකා බලන ලද කාරක සභාව විසින්</w:t>
      </w:r>
      <w:r w:rsidR="00FF27BB" w:rsidRPr="00FF27BB">
        <w:rPr>
          <w:rFonts w:hint="cs"/>
          <w:sz w:val="24"/>
          <w:szCs w:val="24"/>
          <w:cs/>
        </w:rPr>
        <w:t xml:space="preserve"> </w:t>
      </w:r>
      <w:r w:rsidR="00FF27BB" w:rsidRPr="00FF27BB">
        <w:rPr>
          <w:rFonts w:hint="cs"/>
          <w:b/>
          <w:bCs/>
          <w:sz w:val="24"/>
          <w:szCs w:val="24"/>
          <w:cs/>
        </w:rPr>
        <w:t>පාඨක සමාජයේ සම්පත් දයකත්වය ඇතිව වැඩිහිටි පාඨකයන් උදෙසා රසවින්දන වැඩසටහනක්</w:t>
      </w:r>
      <w:r w:rsidR="00FF27BB">
        <w:rPr>
          <w:rFonts w:hint="cs"/>
          <w:b/>
          <w:bCs/>
          <w:sz w:val="24"/>
          <w:szCs w:val="24"/>
          <w:cs/>
        </w:rPr>
        <w:t xml:space="preserve"> පැවැත්වීමට සුදුසු බවට නිර්දේශ කරන ලදී.</w:t>
      </w:r>
    </w:p>
    <w:p w:rsidR="004C6C2D" w:rsidRPr="00913FCA" w:rsidRDefault="0061137D" w:rsidP="0091744D">
      <w:pPr>
        <w:ind w:left="720" w:hanging="720"/>
        <w:jc w:val="both"/>
        <w:rPr>
          <w:b/>
          <w:bCs/>
          <w:sz w:val="24"/>
          <w:szCs w:val="24"/>
        </w:rPr>
      </w:pPr>
      <w:r>
        <w:rPr>
          <w:rFonts w:hint="cs"/>
          <w:sz w:val="24"/>
          <w:szCs w:val="24"/>
          <w:cs/>
        </w:rPr>
        <w:t>03.</w:t>
      </w:r>
      <w:r>
        <w:rPr>
          <w:rFonts w:hint="cs"/>
          <w:sz w:val="24"/>
          <w:szCs w:val="24"/>
          <w:cs/>
        </w:rPr>
        <w:tab/>
      </w:r>
      <w:r w:rsidR="00DB68B7">
        <w:rPr>
          <w:rFonts w:hint="cs"/>
          <w:sz w:val="24"/>
          <w:szCs w:val="24"/>
          <w:cs/>
        </w:rPr>
        <w:t xml:space="preserve">කුරුණෑගල අඹකඩවර හා බදුල්ල මහකලේ පාසල් පුස්තකාල වෙත පරිත්‍යාග කිරීම සඳහා පුස්තකාල පොත් ලබා දෙන ලෙස හෝමාගම සිසු උදාන සුභ සාධක සංගමයේ ඉල්ලීමක් කර ඇත. එම සංගමය පාඨක පරිත්‍යාග ලෙස ලැබුණු පොත් පරිත්‍යාග කිරීමට අනුමැතිය සඳහා බණ්ඩාරනායක මහජන පුස්තකාලයේ </w:t>
      </w:r>
      <w:r w:rsidR="00C32A5A">
        <w:rPr>
          <w:rFonts w:hint="cs"/>
          <w:sz w:val="24"/>
          <w:szCs w:val="24"/>
          <w:cs/>
        </w:rPr>
        <w:t>පුස්තකාල</w:t>
      </w:r>
      <w:r w:rsidR="00DB68B7">
        <w:rPr>
          <w:rFonts w:hint="cs"/>
          <w:sz w:val="24"/>
          <w:szCs w:val="24"/>
          <w:cs/>
        </w:rPr>
        <w:t>යාධිපති විසින් ඉල්ලීමක් කාරක සභාව වෙත යොමු කර තිබුණි.</w:t>
      </w:r>
      <w:r w:rsidR="00913FCA">
        <w:rPr>
          <w:rFonts w:hint="cs"/>
          <w:b/>
          <w:bCs/>
          <w:sz w:val="24"/>
          <w:szCs w:val="24"/>
          <w:cs/>
        </w:rPr>
        <w:t xml:space="preserve">ඒ පිළිබඳව සලකා බලන ලද කාරක සභාව විසින් </w:t>
      </w:r>
      <w:r w:rsidR="00913FCA" w:rsidRPr="00913FCA">
        <w:rPr>
          <w:rFonts w:hint="cs"/>
          <w:b/>
          <w:bCs/>
          <w:sz w:val="24"/>
          <w:szCs w:val="24"/>
          <w:cs/>
        </w:rPr>
        <w:t>හෝමාගම සිසු උදාන සුභ සාධක සංගමයේ ඉල්ලීම පරිදි කුරුණෑගල අඹකඩවර හා බදුල්ල මහකලේ පාසල් පුස්තකාල වෙත පරිත්‍යාග කිරීම සඳහා</w:t>
      </w:r>
      <w:r w:rsidR="00913FCA">
        <w:rPr>
          <w:rFonts w:hint="cs"/>
          <w:b/>
          <w:bCs/>
          <w:sz w:val="24"/>
          <w:szCs w:val="24"/>
          <w:cs/>
        </w:rPr>
        <w:t xml:space="preserve"> වාර්ෂික සමීක්ෂණයෙන් ඉවත් කරන ලද</w:t>
      </w:r>
      <w:r w:rsidR="00913FCA" w:rsidRPr="00913FCA">
        <w:rPr>
          <w:rFonts w:hint="cs"/>
          <w:b/>
          <w:bCs/>
          <w:sz w:val="24"/>
          <w:szCs w:val="24"/>
          <w:cs/>
        </w:rPr>
        <w:t xml:space="preserve"> පුස්තකාල පොත්</w:t>
      </w:r>
      <w:r w:rsidR="00913FCA">
        <w:rPr>
          <w:rFonts w:hint="cs"/>
          <w:b/>
          <w:bCs/>
          <w:sz w:val="24"/>
          <w:szCs w:val="24"/>
          <w:cs/>
        </w:rPr>
        <w:t xml:space="preserve"> ලබාදීමට සුදුසු බවට නිර්දේශ කරන ලදී.</w:t>
      </w:r>
    </w:p>
    <w:p w:rsidR="003B428F" w:rsidRPr="00913FCA" w:rsidRDefault="00BC62B2" w:rsidP="00D8653D">
      <w:pPr>
        <w:ind w:left="720" w:hanging="720"/>
        <w:jc w:val="both"/>
        <w:rPr>
          <w:b/>
          <w:bCs/>
          <w:sz w:val="24"/>
          <w:szCs w:val="24"/>
        </w:rPr>
      </w:pPr>
      <w:r>
        <w:rPr>
          <w:rFonts w:hint="cs"/>
          <w:sz w:val="24"/>
          <w:szCs w:val="24"/>
          <w:cs/>
        </w:rPr>
        <w:t>04.</w:t>
      </w:r>
      <w:r>
        <w:rPr>
          <w:rFonts w:hint="cs"/>
          <w:sz w:val="24"/>
          <w:szCs w:val="24"/>
          <w:cs/>
        </w:rPr>
        <w:tab/>
      </w:r>
      <w:r w:rsidR="00DD6FAD">
        <w:rPr>
          <w:rFonts w:hint="cs"/>
          <w:sz w:val="24"/>
          <w:szCs w:val="24"/>
          <w:cs/>
        </w:rPr>
        <w:t xml:space="preserve">වටරැක </w:t>
      </w:r>
      <w:r w:rsidR="00913FCA">
        <w:rPr>
          <w:rFonts w:hint="cs"/>
          <w:sz w:val="24"/>
          <w:szCs w:val="24"/>
          <w:cs/>
        </w:rPr>
        <w:t xml:space="preserve">වැඩ කඳවුරෙහි </w:t>
      </w:r>
      <w:r w:rsidR="00DD6FAD">
        <w:rPr>
          <w:rFonts w:hint="cs"/>
          <w:sz w:val="24"/>
          <w:szCs w:val="24"/>
          <w:cs/>
        </w:rPr>
        <w:t>බන්ධනාගාරගත</w:t>
      </w:r>
      <w:r w:rsidR="00C32A5A">
        <w:rPr>
          <w:rFonts w:hint="cs"/>
          <w:sz w:val="24"/>
          <w:szCs w:val="24"/>
          <w:cs/>
        </w:rPr>
        <w:t xml:space="preserve"> තරුණ රැදවියන් සඳහා කියවීමේ කඳවුරක් පැවැත්වීමට අනුමැතිය සඳහා බණ්ඩාරනායක මහජන පුස්තකාලයේ පුස්තකාලයාධිපති විසින් ඉල්ලීමක් කාරක සභාව වෙත යොමු කර තිබුණි.</w:t>
      </w:r>
      <w:r w:rsidR="00913FCA">
        <w:rPr>
          <w:rFonts w:hint="cs"/>
          <w:b/>
          <w:bCs/>
          <w:sz w:val="24"/>
          <w:szCs w:val="24"/>
          <w:cs/>
        </w:rPr>
        <w:t xml:space="preserve">ඒ පිළිබඳව සලකා බලන ලද කාරක සභාව විසින් </w:t>
      </w:r>
      <w:r w:rsidR="00913FCA" w:rsidRPr="00913FCA">
        <w:rPr>
          <w:rFonts w:hint="cs"/>
          <w:b/>
          <w:bCs/>
          <w:sz w:val="24"/>
          <w:szCs w:val="24"/>
          <w:cs/>
        </w:rPr>
        <w:t>වටරැක වැඩ කඳවුරෙහි බන්ධනාගාරගත තරුණ රැදවියන් සඳහා කියවීමේ කඳවුරක් පැවැත්වීමට</w:t>
      </w:r>
      <w:r w:rsidR="00913FCA">
        <w:rPr>
          <w:rFonts w:hint="cs"/>
          <w:b/>
          <w:bCs/>
          <w:sz w:val="24"/>
          <w:szCs w:val="24"/>
          <w:cs/>
        </w:rPr>
        <w:t xml:space="preserve"> සුදුසු බවට නිර්දේශ කරන ලදී.</w:t>
      </w:r>
    </w:p>
    <w:p w:rsidR="00187D1E" w:rsidRDefault="00994ECA" w:rsidP="0091744D">
      <w:pPr>
        <w:ind w:left="720" w:hanging="720"/>
        <w:jc w:val="both"/>
        <w:rPr>
          <w:sz w:val="24"/>
          <w:szCs w:val="24"/>
        </w:rPr>
      </w:pPr>
      <w:r>
        <w:rPr>
          <w:rFonts w:hint="cs"/>
          <w:sz w:val="24"/>
          <w:szCs w:val="24"/>
          <w:cs/>
        </w:rPr>
        <w:t>05.</w:t>
      </w:r>
      <w:r>
        <w:rPr>
          <w:rFonts w:hint="cs"/>
          <w:sz w:val="24"/>
          <w:szCs w:val="24"/>
          <w:cs/>
        </w:rPr>
        <w:tab/>
      </w:r>
      <w:r w:rsidR="00D8653D">
        <w:rPr>
          <w:rFonts w:hint="cs"/>
          <w:sz w:val="24"/>
          <w:szCs w:val="24"/>
          <w:cs/>
        </w:rPr>
        <w:t xml:space="preserve">පිටිපන දකුණ දෙල්ගහකන්ඳ ප්‍රජා ශාලාවේ ඉහළ මහලෙහි </w:t>
      </w:r>
      <w:r w:rsidR="00094FBB">
        <w:rPr>
          <w:rFonts w:hint="cs"/>
          <w:sz w:val="24"/>
          <w:szCs w:val="24"/>
          <w:cs/>
        </w:rPr>
        <w:t xml:space="preserve">වෘත්තිය පුහුණු පාඨමාලාව </w:t>
      </w:r>
      <w:r w:rsidR="00D8653D">
        <w:rPr>
          <w:rFonts w:hint="cs"/>
          <w:sz w:val="24"/>
          <w:szCs w:val="24"/>
          <w:cs/>
        </w:rPr>
        <w:t>පැවැත්වීමට</w:t>
      </w:r>
      <w:r w:rsidR="0094339A">
        <w:rPr>
          <w:rFonts w:hint="cs"/>
          <w:sz w:val="24"/>
          <w:szCs w:val="24"/>
          <w:cs/>
        </w:rPr>
        <w:t xml:space="preserve"> පහත සඳහන් කාරණා සපුරා ගැනීමට </w:t>
      </w:r>
      <w:r w:rsidR="00D8653D">
        <w:rPr>
          <w:rFonts w:hint="cs"/>
          <w:sz w:val="24"/>
          <w:szCs w:val="24"/>
          <w:cs/>
        </w:rPr>
        <w:t xml:space="preserve"> </w:t>
      </w:r>
      <w:r w:rsidR="0094339A">
        <w:rPr>
          <w:rFonts w:hint="cs"/>
          <w:sz w:val="24"/>
          <w:szCs w:val="24"/>
          <w:cs/>
        </w:rPr>
        <w:t xml:space="preserve">සහයෝගය ලබා දෙන ලෙසට </w:t>
      </w:r>
      <w:r w:rsidR="00094FBB">
        <w:rPr>
          <w:rFonts w:hint="cs"/>
          <w:sz w:val="24"/>
          <w:szCs w:val="24"/>
          <w:cs/>
        </w:rPr>
        <w:t xml:space="preserve">ඉදිරිපත් කර ඇති </w:t>
      </w:r>
      <w:r w:rsidR="00D8653D">
        <w:rPr>
          <w:rFonts w:hint="cs"/>
          <w:sz w:val="24"/>
          <w:szCs w:val="24"/>
          <w:cs/>
        </w:rPr>
        <w:t xml:space="preserve">ඉල්ලීම </w:t>
      </w:r>
      <w:r w:rsidR="00722043">
        <w:rPr>
          <w:rFonts w:hint="cs"/>
          <w:sz w:val="24"/>
          <w:szCs w:val="24"/>
          <w:cs/>
        </w:rPr>
        <w:t>විෂයභාර නිලධාරි විසින් කාරක සභාව වෙත යොමු කර තිබුණි</w:t>
      </w:r>
      <w:r w:rsidR="005603DB">
        <w:rPr>
          <w:rFonts w:hint="cs"/>
          <w:sz w:val="24"/>
          <w:szCs w:val="24"/>
          <w:cs/>
        </w:rPr>
        <w:t>.</w:t>
      </w:r>
    </w:p>
    <w:p w:rsidR="0094339A" w:rsidRDefault="0094339A" w:rsidP="0094339A">
      <w:pPr>
        <w:spacing w:after="0"/>
        <w:ind w:left="720" w:hanging="720"/>
        <w:jc w:val="both"/>
        <w:rPr>
          <w:sz w:val="24"/>
          <w:szCs w:val="24"/>
        </w:rPr>
      </w:pPr>
      <w:r>
        <w:rPr>
          <w:rFonts w:hint="cs"/>
          <w:sz w:val="24"/>
          <w:szCs w:val="24"/>
          <w:cs/>
        </w:rPr>
        <w:tab/>
        <w:t>1</w:t>
      </w:r>
      <w:r>
        <w:rPr>
          <w:rFonts w:ascii="Century Gothic" w:hAnsi="Century Gothic"/>
          <w:sz w:val="24"/>
          <w:szCs w:val="24"/>
          <w:cs/>
        </w:rPr>
        <w:t>"</w:t>
      </w:r>
      <w:r>
        <w:rPr>
          <w:rFonts w:hint="cs"/>
          <w:sz w:val="24"/>
          <w:szCs w:val="24"/>
          <w:cs/>
        </w:rPr>
        <w:t xml:space="preserve"> - 4</w:t>
      </w:r>
      <w:r>
        <w:rPr>
          <w:rFonts w:ascii="Century Gothic" w:hAnsi="Century Gothic"/>
          <w:sz w:val="24"/>
          <w:szCs w:val="24"/>
          <w:cs/>
        </w:rPr>
        <w:t>"</w:t>
      </w:r>
      <w:r>
        <w:rPr>
          <w:rFonts w:hint="cs"/>
          <w:sz w:val="24"/>
          <w:szCs w:val="24"/>
          <w:cs/>
        </w:rPr>
        <w:t xml:space="preserve"> පළල දිග අඩි 8 ට ලී වලින් තැනු ඩෙස් 8 ක්</w:t>
      </w:r>
    </w:p>
    <w:p w:rsidR="0094339A" w:rsidRDefault="0094339A" w:rsidP="0094339A">
      <w:pPr>
        <w:spacing w:after="0"/>
        <w:ind w:left="720" w:hanging="720"/>
        <w:jc w:val="both"/>
        <w:rPr>
          <w:sz w:val="24"/>
          <w:szCs w:val="24"/>
        </w:rPr>
      </w:pPr>
      <w:r>
        <w:rPr>
          <w:rFonts w:hint="cs"/>
          <w:sz w:val="24"/>
          <w:szCs w:val="24"/>
          <w:cs/>
        </w:rPr>
        <w:tab/>
        <w:t>මහන මැෂින් යන්ත්‍රයක්</w:t>
      </w:r>
    </w:p>
    <w:p w:rsidR="0094339A" w:rsidRDefault="0094339A" w:rsidP="0094339A">
      <w:pPr>
        <w:spacing w:after="0"/>
        <w:ind w:left="720" w:hanging="720"/>
        <w:jc w:val="both"/>
        <w:rPr>
          <w:sz w:val="24"/>
          <w:szCs w:val="24"/>
        </w:rPr>
      </w:pPr>
      <w:r>
        <w:rPr>
          <w:rFonts w:hint="cs"/>
          <w:sz w:val="24"/>
          <w:szCs w:val="24"/>
          <w:cs/>
        </w:rPr>
        <w:tab/>
        <w:t xml:space="preserve">පරිගණක යන්ත්‍රයක් </w:t>
      </w:r>
      <w:r w:rsidR="00187BC4">
        <w:rPr>
          <w:rFonts w:hint="cs"/>
          <w:sz w:val="24"/>
          <w:szCs w:val="24"/>
          <w:cs/>
        </w:rPr>
        <w:t>හා ප්‍රින්ටරය</w:t>
      </w:r>
      <w:r w:rsidR="00E900B8">
        <w:rPr>
          <w:rFonts w:hint="cs"/>
          <w:sz w:val="24"/>
          <w:szCs w:val="24"/>
          <w:cs/>
        </w:rPr>
        <w:t>ක්</w:t>
      </w:r>
      <w:r w:rsidR="00187BC4">
        <w:rPr>
          <w:rFonts w:hint="cs"/>
          <w:sz w:val="24"/>
          <w:szCs w:val="24"/>
          <w:cs/>
        </w:rPr>
        <w:t xml:space="preserve"> ලබා ගැනීම</w:t>
      </w:r>
    </w:p>
    <w:p w:rsidR="00187BC4" w:rsidRDefault="00187BC4" w:rsidP="0094339A">
      <w:pPr>
        <w:spacing w:after="0"/>
        <w:ind w:left="720" w:hanging="720"/>
        <w:jc w:val="both"/>
        <w:rPr>
          <w:sz w:val="24"/>
          <w:szCs w:val="24"/>
          <w:cs/>
        </w:rPr>
      </w:pPr>
      <w:r>
        <w:rPr>
          <w:rFonts w:hint="cs"/>
          <w:sz w:val="24"/>
          <w:szCs w:val="24"/>
          <w:cs/>
        </w:rPr>
        <w:tab/>
        <w:t>දැනට මෙම ගොඩනැගිල්ලේ බිම් මහලෙහි සේවා පියසක් ද පවත්වාගෙන යන අතර, රජයේ ජල ව්‍යාපෘතියෙන් නල ජලය ලබා ගැනීමට කටයුතු කිරීම</w:t>
      </w:r>
    </w:p>
    <w:p w:rsidR="0094339A" w:rsidRDefault="0094339A" w:rsidP="0094339A">
      <w:pPr>
        <w:spacing w:after="0"/>
        <w:ind w:left="720" w:hanging="720"/>
        <w:jc w:val="both"/>
        <w:rPr>
          <w:b/>
          <w:bCs/>
          <w:sz w:val="24"/>
          <w:szCs w:val="24"/>
        </w:rPr>
      </w:pPr>
      <w:r>
        <w:rPr>
          <w:rFonts w:hint="cs"/>
          <w:sz w:val="24"/>
          <w:szCs w:val="24"/>
          <w:cs/>
        </w:rPr>
        <w:tab/>
      </w:r>
      <w:r w:rsidR="00187BC4">
        <w:rPr>
          <w:rFonts w:hint="cs"/>
          <w:b/>
          <w:bCs/>
          <w:sz w:val="24"/>
          <w:szCs w:val="24"/>
          <w:cs/>
        </w:rPr>
        <w:t>ඒ පිළිබඳව සලකා බලන ලද</w:t>
      </w:r>
      <w:r w:rsidR="00E900B8">
        <w:rPr>
          <w:rFonts w:hint="cs"/>
          <w:b/>
          <w:bCs/>
          <w:sz w:val="24"/>
          <w:szCs w:val="24"/>
          <w:cs/>
        </w:rPr>
        <w:t xml:space="preserve"> කාරක සභාව විසින් මහන මැෂිම, පරිගණක යන්ත්‍රයක් හා ප්‍රින්ටර නොමැතිව අනෙකුත් භාණ්ඩ ලබාදීමටත්, </w:t>
      </w:r>
      <w:r w:rsidR="00E02E52">
        <w:rPr>
          <w:rFonts w:hint="cs"/>
          <w:b/>
          <w:bCs/>
          <w:sz w:val="24"/>
          <w:szCs w:val="24"/>
          <w:cs/>
        </w:rPr>
        <w:t xml:space="preserve">පුහුණු පාඨමාලාව සම්බන්ධයෙන් </w:t>
      </w:r>
      <w:r w:rsidR="00E02E52" w:rsidRPr="00E02E52">
        <w:rPr>
          <w:rFonts w:hint="cs"/>
          <w:b/>
          <w:bCs/>
          <w:sz w:val="24"/>
          <w:szCs w:val="24"/>
          <w:cs/>
        </w:rPr>
        <w:t>ව්‍යාපෘති</w:t>
      </w:r>
      <w:r w:rsidR="00E02E52">
        <w:rPr>
          <w:rFonts w:hint="cs"/>
          <w:b/>
          <w:bCs/>
          <w:sz w:val="24"/>
          <w:szCs w:val="24"/>
          <w:cs/>
        </w:rPr>
        <w:t xml:space="preserve"> වාර්තාවක් ලබා ගැනීමටත්, පාඨමාලාව අවසාන වන තෙක් සිදු කරන බවට ගිවිසුම්ගත වියයුතු බවටත් නිර්දේශ කරන ලදී.</w:t>
      </w:r>
    </w:p>
    <w:p w:rsidR="00E02E52" w:rsidRPr="00E02E52" w:rsidRDefault="00E02E52" w:rsidP="0094339A">
      <w:pPr>
        <w:spacing w:after="0"/>
        <w:ind w:left="720" w:hanging="720"/>
        <w:jc w:val="both"/>
        <w:rPr>
          <w:b/>
          <w:bCs/>
          <w:sz w:val="24"/>
          <w:szCs w:val="24"/>
        </w:rPr>
      </w:pPr>
    </w:p>
    <w:p w:rsidR="00551E52" w:rsidRPr="00E02E52" w:rsidRDefault="00187D1E" w:rsidP="00551E52">
      <w:pPr>
        <w:ind w:left="720" w:hanging="720"/>
        <w:jc w:val="both"/>
        <w:rPr>
          <w:b/>
          <w:bCs/>
          <w:sz w:val="24"/>
          <w:szCs w:val="24"/>
        </w:rPr>
      </w:pPr>
      <w:r>
        <w:rPr>
          <w:rFonts w:hint="cs"/>
          <w:sz w:val="24"/>
          <w:szCs w:val="24"/>
          <w:cs/>
        </w:rPr>
        <w:t>06.</w:t>
      </w:r>
      <w:r>
        <w:rPr>
          <w:rFonts w:hint="cs"/>
          <w:sz w:val="24"/>
          <w:szCs w:val="24"/>
          <w:cs/>
        </w:rPr>
        <w:tab/>
      </w:r>
      <w:r w:rsidR="005603DB">
        <w:rPr>
          <w:rFonts w:hint="cs"/>
          <w:sz w:val="24"/>
          <w:szCs w:val="24"/>
          <w:cs/>
        </w:rPr>
        <w:t>උඩු</w:t>
      </w:r>
      <w:r w:rsidR="00551E52">
        <w:rPr>
          <w:rFonts w:hint="cs"/>
          <w:sz w:val="24"/>
          <w:szCs w:val="24"/>
          <w:cs/>
        </w:rPr>
        <w:t>වන ශ්‍රී සරණංකර දහම්පාසලේ දරුවන්ගේ පරිහරණයට ඉදිවෙන වැසිකිළි පද්ධතියේ වැඩ නිම කිරීම සඳහා ජනහිත ප්‍රජා මණ්ඩල සමිතියේ ගිණුමෙන්</w:t>
      </w:r>
      <w:r w:rsidR="00C72B2D">
        <w:rPr>
          <w:rFonts w:hint="cs"/>
          <w:sz w:val="24"/>
          <w:szCs w:val="24"/>
          <w:cs/>
        </w:rPr>
        <w:t>,</w:t>
      </w:r>
      <w:r w:rsidR="00551E52">
        <w:rPr>
          <w:rFonts w:hint="cs"/>
          <w:sz w:val="24"/>
          <w:szCs w:val="24"/>
          <w:cs/>
        </w:rPr>
        <w:t xml:space="preserve"> නිවාස හා ප්‍රජා කමිටුවේ ආවරණ අනුමැතිය</w:t>
      </w:r>
      <w:r w:rsidR="00C72B2D">
        <w:rPr>
          <w:rFonts w:hint="cs"/>
          <w:sz w:val="24"/>
          <w:szCs w:val="24"/>
          <w:cs/>
        </w:rPr>
        <w:t>ට</w:t>
      </w:r>
      <w:r w:rsidR="00551E52">
        <w:rPr>
          <w:rFonts w:hint="cs"/>
          <w:sz w:val="24"/>
          <w:szCs w:val="24"/>
          <w:cs/>
        </w:rPr>
        <w:t xml:space="preserve"> යටත්ව රු. 250</w:t>
      </w:r>
      <w:r w:rsidR="00C72B2D">
        <w:rPr>
          <w:rFonts w:hint="cs"/>
          <w:sz w:val="24"/>
          <w:szCs w:val="24"/>
          <w:cs/>
        </w:rPr>
        <w:t>,000.00ක මුදලක් ලබා දීම</w:t>
      </w:r>
      <w:r w:rsidR="00551E52">
        <w:rPr>
          <w:rFonts w:hint="cs"/>
          <w:sz w:val="24"/>
          <w:szCs w:val="24"/>
          <w:cs/>
        </w:rPr>
        <w:t xml:space="preserve"> </w:t>
      </w:r>
      <w:r w:rsidR="00C72B2D">
        <w:rPr>
          <w:rFonts w:hint="cs"/>
          <w:sz w:val="24"/>
          <w:szCs w:val="24"/>
          <w:cs/>
        </w:rPr>
        <w:t xml:space="preserve">සම්බන්ධ ඉල්ලීම අනුමැතිය සඳහා </w:t>
      </w:r>
      <w:r w:rsidR="00551E52">
        <w:rPr>
          <w:rFonts w:hint="cs"/>
          <w:sz w:val="24"/>
          <w:szCs w:val="24"/>
          <w:cs/>
        </w:rPr>
        <w:t>විෂයභාර නිලධාරි විසින් කාරක සභාව වෙත යොමු කර තිබුණි.</w:t>
      </w:r>
      <w:r w:rsidR="00E02E52" w:rsidRPr="00E02E52">
        <w:rPr>
          <w:rFonts w:hint="cs"/>
          <w:b/>
          <w:bCs/>
          <w:sz w:val="24"/>
          <w:szCs w:val="24"/>
          <w:cs/>
        </w:rPr>
        <w:t>ඒ පිළිබඳව සලකා බලන ලද කාරක සභාව විසින්</w:t>
      </w:r>
      <w:r w:rsidR="00E02E52" w:rsidRPr="00E02E52">
        <w:rPr>
          <w:rFonts w:hint="cs"/>
          <w:sz w:val="24"/>
          <w:szCs w:val="24"/>
          <w:cs/>
        </w:rPr>
        <w:t xml:space="preserve"> </w:t>
      </w:r>
      <w:r w:rsidR="00E02E52" w:rsidRPr="00E02E52">
        <w:rPr>
          <w:rFonts w:hint="cs"/>
          <w:b/>
          <w:bCs/>
          <w:sz w:val="24"/>
          <w:szCs w:val="24"/>
          <w:cs/>
        </w:rPr>
        <w:t>උඩුවන ශ්‍රී සරණංකර දහම්පාසලේ දරුවන්ගේ පරිහරණයට ඉදිවෙන වැසිකිළි පද්ධතියේ වැඩ නිම කිරීම සඳහා ජනහිත ප්‍රජා මණ්ඩල ගිණුමෙන් රු.250,000.00 ක මුදලක් ලබාදීම වෙනුවෙන් අනුමැතිය ලබාදීමට සුදුසු බවට නිර්දේශ කරන ලදී.</w:t>
      </w:r>
    </w:p>
    <w:p w:rsidR="00AF192B" w:rsidRPr="00E02E52" w:rsidRDefault="001176C2" w:rsidP="00AF192B">
      <w:pPr>
        <w:ind w:left="720" w:hanging="720"/>
        <w:jc w:val="both"/>
        <w:rPr>
          <w:b/>
          <w:bCs/>
          <w:sz w:val="24"/>
          <w:szCs w:val="24"/>
        </w:rPr>
      </w:pPr>
      <w:r>
        <w:rPr>
          <w:rFonts w:hint="cs"/>
          <w:sz w:val="24"/>
          <w:szCs w:val="24"/>
          <w:cs/>
        </w:rPr>
        <w:lastRenderedPageBreak/>
        <w:t xml:space="preserve">07.      </w:t>
      </w:r>
      <w:r w:rsidR="00AF192B">
        <w:rPr>
          <w:rFonts w:hint="cs"/>
          <w:sz w:val="24"/>
          <w:szCs w:val="24"/>
          <w:cs/>
        </w:rPr>
        <w:t>ඕවිටිගම කුකුලවත්ත මාර්ගයේ රැදවුම් බැම්ම සංවර්ධනය කිරීම සඳහා එකමුතු ප්‍රජා මණ්ඩලයේ ගිණුමෙන් නිවාස හා ප්‍රජා කමිටුවේ ආවරණ අනුමැතියට යටත්ව රු.150,000.00ක මුදලක් ලබා දීම සම්බන්ධ ඉල්ලීම අනුමැතිය සඳහා විෂයභාර නිලධාරි විසින් කාරක සභාව වෙත යොමු කර තිබුණි.</w:t>
      </w:r>
      <w:r w:rsidR="00E02E52">
        <w:rPr>
          <w:rFonts w:hint="cs"/>
          <w:b/>
          <w:bCs/>
          <w:sz w:val="24"/>
          <w:szCs w:val="24"/>
          <w:cs/>
        </w:rPr>
        <w:t xml:space="preserve">ඒ පිළිබඳව සලකා බලන ලද කාරක සභාව විසින් </w:t>
      </w:r>
      <w:r w:rsidR="00E02E52" w:rsidRPr="00E02E52">
        <w:rPr>
          <w:rFonts w:hint="cs"/>
          <w:b/>
          <w:bCs/>
          <w:sz w:val="24"/>
          <w:szCs w:val="24"/>
          <w:cs/>
        </w:rPr>
        <w:t>ඕවිටිගම කුකුලවත්ත මාර්ගයේ රැදවුම් බැම්ම සංවර්ධනය කිරීම සඳහා එකමුතු ප්‍රජා මණ්ඩලයේ ගිණුමෙන් රු.150,000.00ක මුදලක් ලබාදීම වෙනුවෙන් අනුමැතිය ලබාදීමට සුදුසු බවට නිර්දේශ කරන ලදී.</w:t>
      </w:r>
    </w:p>
    <w:p w:rsidR="00111E80" w:rsidRDefault="00BE244A" w:rsidP="00111E80">
      <w:pPr>
        <w:ind w:left="720" w:hanging="720"/>
        <w:jc w:val="both"/>
        <w:rPr>
          <w:sz w:val="24"/>
          <w:szCs w:val="24"/>
        </w:rPr>
      </w:pPr>
      <w:r>
        <w:rPr>
          <w:rFonts w:hint="cs"/>
          <w:sz w:val="24"/>
          <w:szCs w:val="24"/>
          <w:cs/>
        </w:rPr>
        <w:t xml:space="preserve">08.      </w:t>
      </w:r>
      <w:r w:rsidR="00AF192B">
        <w:rPr>
          <w:rFonts w:hint="cs"/>
          <w:sz w:val="24"/>
          <w:szCs w:val="24"/>
          <w:cs/>
        </w:rPr>
        <w:t>මත්තෙගොඩ නැගෙනහිර දිනන ප්‍රජා මණ්ඩලය විසින්</w:t>
      </w:r>
      <w:r>
        <w:rPr>
          <w:rFonts w:hint="cs"/>
          <w:sz w:val="24"/>
          <w:szCs w:val="24"/>
          <w:cs/>
        </w:rPr>
        <w:t xml:space="preserve"> සායනවලට පැමිණෙන ගැබිනි මව්වරුන්ට </w:t>
      </w:r>
      <w:r w:rsidR="00AF192B">
        <w:rPr>
          <w:rFonts w:hint="cs"/>
          <w:sz w:val="24"/>
          <w:szCs w:val="24"/>
          <w:cs/>
        </w:rPr>
        <w:t>පොෂණ වේලක් ලබා දීම සම්බන්ධව</w:t>
      </w:r>
      <w:r w:rsidR="00D058AB">
        <w:rPr>
          <w:rFonts w:hint="cs"/>
          <w:sz w:val="24"/>
          <w:szCs w:val="24"/>
          <w:cs/>
        </w:rPr>
        <w:t>,</w:t>
      </w:r>
      <w:r w:rsidR="00AF192B">
        <w:rPr>
          <w:rFonts w:hint="cs"/>
          <w:sz w:val="24"/>
          <w:szCs w:val="24"/>
          <w:cs/>
        </w:rPr>
        <w:t xml:space="preserve"> </w:t>
      </w:r>
      <w:r w:rsidR="00D058AB">
        <w:rPr>
          <w:rFonts w:hint="cs"/>
          <w:sz w:val="24"/>
          <w:szCs w:val="24"/>
          <w:cs/>
        </w:rPr>
        <w:t xml:space="preserve">පහත සඳහන් ආහාර සඳහා </w:t>
      </w:r>
      <w:r w:rsidR="00AF192B">
        <w:rPr>
          <w:rFonts w:hint="cs"/>
          <w:sz w:val="24"/>
          <w:szCs w:val="24"/>
          <w:cs/>
        </w:rPr>
        <w:t xml:space="preserve">ඉදිරිපත් කරන ලද මිල ගණන් </w:t>
      </w:r>
      <w:r w:rsidR="00111E80">
        <w:rPr>
          <w:rFonts w:hint="cs"/>
          <w:sz w:val="24"/>
          <w:szCs w:val="24"/>
          <w:cs/>
        </w:rPr>
        <w:t>අනුමැතිය සඳහා විෂයභාර නිලධාරි විසින් කාරක සභාව වෙත යොමු කර තිබුණි.</w:t>
      </w:r>
    </w:p>
    <w:tbl>
      <w:tblPr>
        <w:tblStyle w:val="TableGrid"/>
        <w:tblW w:w="4536" w:type="dxa"/>
        <w:tblInd w:w="765" w:type="dxa"/>
        <w:tblLook w:val="04A0" w:firstRow="1" w:lastRow="0" w:firstColumn="1" w:lastColumn="0" w:noHBand="0" w:noVBand="1"/>
      </w:tblPr>
      <w:tblGrid>
        <w:gridCol w:w="1984"/>
        <w:gridCol w:w="2552"/>
      </w:tblGrid>
      <w:tr w:rsidR="0018692F" w:rsidTr="0018692F">
        <w:trPr>
          <w:trHeight w:val="388"/>
        </w:trPr>
        <w:tc>
          <w:tcPr>
            <w:tcW w:w="1984" w:type="dxa"/>
          </w:tcPr>
          <w:p w:rsidR="0018692F" w:rsidRDefault="0018692F" w:rsidP="00AF192B">
            <w:pPr>
              <w:jc w:val="both"/>
              <w:rPr>
                <w:sz w:val="24"/>
                <w:szCs w:val="24"/>
              </w:rPr>
            </w:pPr>
            <w:r>
              <w:rPr>
                <w:rFonts w:hint="cs"/>
                <w:sz w:val="24"/>
                <w:szCs w:val="24"/>
                <w:cs/>
              </w:rPr>
              <w:t>ආහාරය</w:t>
            </w:r>
          </w:p>
        </w:tc>
        <w:tc>
          <w:tcPr>
            <w:tcW w:w="2552" w:type="dxa"/>
          </w:tcPr>
          <w:p w:rsidR="0018692F" w:rsidRDefault="0018692F" w:rsidP="00AF192B">
            <w:pPr>
              <w:jc w:val="both"/>
              <w:rPr>
                <w:sz w:val="24"/>
                <w:szCs w:val="24"/>
              </w:rPr>
            </w:pPr>
            <w:r>
              <w:rPr>
                <w:rFonts w:hint="cs"/>
                <w:sz w:val="24"/>
                <w:szCs w:val="24"/>
                <w:cs/>
              </w:rPr>
              <w:t>මිල (රු)</w:t>
            </w:r>
          </w:p>
        </w:tc>
      </w:tr>
      <w:tr w:rsidR="0018692F" w:rsidTr="0018692F">
        <w:tc>
          <w:tcPr>
            <w:tcW w:w="1984" w:type="dxa"/>
          </w:tcPr>
          <w:p w:rsidR="0018692F" w:rsidRDefault="0018692F" w:rsidP="00AF192B">
            <w:pPr>
              <w:jc w:val="both"/>
              <w:rPr>
                <w:sz w:val="24"/>
                <w:szCs w:val="24"/>
              </w:rPr>
            </w:pPr>
            <w:r>
              <w:rPr>
                <w:rFonts w:hint="cs"/>
                <w:sz w:val="24"/>
                <w:szCs w:val="24"/>
                <w:cs/>
              </w:rPr>
              <w:t>කැඳ එකක්</w:t>
            </w:r>
          </w:p>
        </w:tc>
        <w:tc>
          <w:tcPr>
            <w:tcW w:w="2552" w:type="dxa"/>
          </w:tcPr>
          <w:p w:rsidR="0018692F" w:rsidRDefault="0018692F" w:rsidP="00AF192B">
            <w:pPr>
              <w:jc w:val="both"/>
              <w:rPr>
                <w:sz w:val="24"/>
                <w:szCs w:val="24"/>
              </w:rPr>
            </w:pPr>
            <w:r>
              <w:rPr>
                <w:rFonts w:hint="cs"/>
                <w:sz w:val="24"/>
                <w:szCs w:val="24"/>
                <w:cs/>
              </w:rPr>
              <w:t>80.00</w:t>
            </w:r>
          </w:p>
        </w:tc>
      </w:tr>
      <w:tr w:rsidR="0018692F" w:rsidTr="0018692F">
        <w:tc>
          <w:tcPr>
            <w:tcW w:w="1984" w:type="dxa"/>
          </w:tcPr>
          <w:p w:rsidR="0018692F" w:rsidRDefault="0018692F" w:rsidP="00AF192B">
            <w:pPr>
              <w:jc w:val="both"/>
              <w:rPr>
                <w:sz w:val="24"/>
                <w:szCs w:val="24"/>
              </w:rPr>
            </w:pPr>
            <w:r>
              <w:rPr>
                <w:rFonts w:hint="cs"/>
                <w:sz w:val="24"/>
                <w:szCs w:val="24"/>
                <w:cs/>
              </w:rPr>
              <w:t>කඩල මුලක්</w:t>
            </w:r>
          </w:p>
        </w:tc>
        <w:tc>
          <w:tcPr>
            <w:tcW w:w="2552" w:type="dxa"/>
          </w:tcPr>
          <w:p w:rsidR="0018692F" w:rsidRDefault="0018692F" w:rsidP="00AF192B">
            <w:pPr>
              <w:jc w:val="both"/>
              <w:rPr>
                <w:sz w:val="24"/>
                <w:szCs w:val="24"/>
              </w:rPr>
            </w:pPr>
            <w:r>
              <w:rPr>
                <w:rFonts w:hint="cs"/>
                <w:sz w:val="24"/>
                <w:szCs w:val="24"/>
                <w:cs/>
              </w:rPr>
              <w:t>80.00</w:t>
            </w:r>
          </w:p>
        </w:tc>
      </w:tr>
    </w:tbl>
    <w:p w:rsidR="002E4077" w:rsidRPr="00E02E52" w:rsidRDefault="00E02E52" w:rsidP="00AF192B">
      <w:pPr>
        <w:ind w:left="720" w:hanging="720"/>
        <w:jc w:val="both"/>
        <w:rPr>
          <w:b/>
          <w:bCs/>
          <w:sz w:val="24"/>
          <w:szCs w:val="24"/>
        </w:rPr>
      </w:pPr>
      <w:r>
        <w:rPr>
          <w:rFonts w:hint="cs"/>
          <w:sz w:val="24"/>
          <w:szCs w:val="24"/>
          <w:cs/>
        </w:rPr>
        <w:tab/>
      </w:r>
      <w:r>
        <w:rPr>
          <w:rFonts w:hint="cs"/>
          <w:b/>
          <w:bCs/>
          <w:sz w:val="24"/>
          <w:szCs w:val="24"/>
          <w:cs/>
        </w:rPr>
        <w:t xml:space="preserve">ඒ සම්බන්ධයෙන් සලකා බලන ලද කාරක සභාව විසින් අනෙකුත් ප්‍රජා මණ්ඩලවලින්ද මිල ගණන් ලබා ගෙන ලේකම්තුමිය සහ ප්‍රජා සංවර්ධන නිලධාරී විසින් </w:t>
      </w:r>
      <w:r w:rsidR="00BE244A">
        <w:rPr>
          <w:rFonts w:hint="cs"/>
          <w:b/>
          <w:bCs/>
          <w:sz w:val="24"/>
          <w:szCs w:val="24"/>
          <w:cs/>
        </w:rPr>
        <w:t>නිර්දේශ කරනු ලබන ප්‍රමාණයන්ගෙන් හා මිළ ගණනට අනුව සායනවලට පැමිණෙන ගැබිණි මව්වරුන්ට කෙටි ආහාර වේලක් ලබාදීමට සුදුසු බවට නිර්දේශ කරන ලදී.</w:t>
      </w:r>
    </w:p>
    <w:p w:rsidR="00AF192B" w:rsidRDefault="00AD069C" w:rsidP="00AF192B">
      <w:pPr>
        <w:ind w:left="720" w:hanging="720"/>
        <w:jc w:val="both"/>
        <w:rPr>
          <w:sz w:val="24"/>
          <w:szCs w:val="24"/>
        </w:rPr>
      </w:pPr>
      <w:r>
        <w:rPr>
          <w:rFonts w:hint="cs"/>
          <w:sz w:val="24"/>
          <w:szCs w:val="24"/>
          <w:cs/>
        </w:rPr>
        <w:t xml:space="preserve">09.    </w:t>
      </w:r>
      <w:r w:rsidR="002E4077">
        <w:rPr>
          <w:sz w:val="24"/>
          <w:szCs w:val="24"/>
        </w:rPr>
        <w:t>“</w:t>
      </w:r>
      <w:r>
        <w:rPr>
          <w:rFonts w:hint="cs"/>
          <w:sz w:val="24"/>
          <w:szCs w:val="24"/>
          <w:cs/>
        </w:rPr>
        <w:t xml:space="preserve"> </w:t>
      </w:r>
      <w:r w:rsidR="002E4077">
        <w:rPr>
          <w:rFonts w:hint="cs"/>
          <w:sz w:val="24"/>
          <w:szCs w:val="24"/>
          <w:cs/>
        </w:rPr>
        <w:t>නිර්මාණශීලී ගුරුවරයකු තුළින් නිර්මාණශීලී දරුවෙකු බිහිකරන්නේ කෙසේද</w:t>
      </w:r>
      <w:r w:rsidR="002E4077">
        <w:rPr>
          <w:sz w:val="24"/>
          <w:szCs w:val="24"/>
        </w:rPr>
        <w:t>”</w:t>
      </w:r>
      <w:r>
        <w:rPr>
          <w:rFonts w:hint="cs"/>
          <w:sz w:val="24"/>
          <w:szCs w:val="24"/>
          <w:cs/>
        </w:rPr>
        <w:t xml:space="preserve"> </w:t>
      </w:r>
      <w:r w:rsidR="002E4077">
        <w:rPr>
          <w:rFonts w:hint="cs"/>
          <w:sz w:val="24"/>
          <w:szCs w:val="24"/>
          <w:cs/>
        </w:rPr>
        <w:t xml:space="preserve">යන මාතෘකාව යටතේ දේශනයක් සඳහා සම්පත් දායක්ත්වය ලබා දීමට </w:t>
      </w:r>
      <w:r w:rsidR="00646F75">
        <w:rPr>
          <w:rFonts w:hint="cs"/>
          <w:sz w:val="24"/>
          <w:szCs w:val="24"/>
          <w:cs/>
        </w:rPr>
        <w:t xml:space="preserve">පොත් කතෘවරයෙක් මෙන්ම දරුවන් බොහෝ ප්‍රියකරන </w:t>
      </w:r>
      <w:r w:rsidR="00D457F5">
        <w:rPr>
          <w:sz w:val="24"/>
          <w:szCs w:val="24"/>
        </w:rPr>
        <w:t>“</w:t>
      </w:r>
      <w:r w:rsidR="00BE244A">
        <w:rPr>
          <w:rFonts w:hint="cs"/>
          <w:sz w:val="24"/>
          <w:szCs w:val="24"/>
          <w:cs/>
        </w:rPr>
        <w:t>හරි</w:t>
      </w:r>
      <w:r w:rsidR="00646F75">
        <w:rPr>
          <w:rFonts w:hint="cs"/>
          <w:sz w:val="24"/>
          <w:szCs w:val="24"/>
          <w:cs/>
        </w:rPr>
        <w:t xml:space="preserve"> පුදුම ඉස්කෝලේ, දඟ මල්ල, අදත්, අපූරු ඉස්කෝලේ</w:t>
      </w:r>
      <w:r w:rsidR="00D457F5">
        <w:rPr>
          <w:sz w:val="24"/>
          <w:szCs w:val="24"/>
        </w:rPr>
        <w:t>”</w:t>
      </w:r>
      <w:r w:rsidR="00646F75">
        <w:rPr>
          <w:rFonts w:hint="cs"/>
          <w:sz w:val="24"/>
          <w:szCs w:val="24"/>
          <w:cs/>
        </w:rPr>
        <w:t xml:space="preserve"> යන පොත් හා රූප</w:t>
      </w:r>
      <w:r w:rsidR="00BE244A">
        <w:rPr>
          <w:rFonts w:hint="cs"/>
          <w:sz w:val="24"/>
          <w:szCs w:val="24"/>
          <w:cs/>
        </w:rPr>
        <w:t>වාහිනී හා වේදිකා නාට්‍ය ලෙස නිෂ්</w:t>
      </w:r>
      <w:r w:rsidR="00646F75">
        <w:rPr>
          <w:rFonts w:hint="cs"/>
          <w:sz w:val="24"/>
          <w:szCs w:val="24"/>
          <w:cs/>
        </w:rPr>
        <w:t>පාදනය  කොට සම්මානලාභී නාලක ස්වර්ණතිලක මහතාට ආරාධනා කොට ඇත. මෙම වැඩසටහන ගුරුවරුන් (වෑතර අවට පාසල්වල) 35කගේ පමණ සහභාගීත්වයෙන් 2022.08.09 වෙනිදා පුස්තකාලයෙහි පැවැත්වීමට අනුමැතිය සඳහා වෑතර පුස්තකාලයේ පුස්තකාලයාධිපති විසින් ඉල්ලීමක් කාරක සභාව වෙත යොමු කර තිබුණි.</w:t>
      </w:r>
    </w:p>
    <w:p w:rsidR="00BE244A" w:rsidRPr="00766594" w:rsidRDefault="00BE244A" w:rsidP="00AF192B">
      <w:pPr>
        <w:ind w:left="720" w:hanging="720"/>
        <w:jc w:val="both"/>
        <w:rPr>
          <w:b/>
          <w:bCs/>
          <w:sz w:val="24"/>
          <w:szCs w:val="24"/>
        </w:rPr>
      </w:pPr>
      <w:r>
        <w:rPr>
          <w:rFonts w:hint="cs"/>
          <w:sz w:val="24"/>
          <w:szCs w:val="24"/>
          <w:cs/>
        </w:rPr>
        <w:tab/>
      </w:r>
      <w:r>
        <w:rPr>
          <w:rFonts w:hint="cs"/>
          <w:b/>
          <w:bCs/>
          <w:sz w:val="24"/>
          <w:szCs w:val="24"/>
          <w:cs/>
        </w:rPr>
        <w:t xml:space="preserve">ඒ පිළිබඳව සලකා බලන ලද කාරක සභාව විසින් </w:t>
      </w:r>
      <w:r w:rsidR="00766594" w:rsidRPr="00766594">
        <w:rPr>
          <w:rFonts w:hint="cs"/>
          <w:b/>
          <w:bCs/>
          <w:sz w:val="24"/>
          <w:szCs w:val="24"/>
          <w:cs/>
        </w:rPr>
        <w:t>2022.08.09 දින වෑතර පුස්තකාලයෙහි ගුරුවරුන් (වෑතර අවට පාසල්වල) 35කගේ පමණ සහභාගීත්වයෙන් සම්මානලාභී නාලක ස්වර්ණතිලක මහතා විසින්</w:t>
      </w:r>
      <w:r w:rsidR="00766594" w:rsidRPr="00766594">
        <w:rPr>
          <w:b/>
          <w:bCs/>
          <w:sz w:val="24"/>
          <w:szCs w:val="24"/>
        </w:rPr>
        <w:t xml:space="preserve"> “</w:t>
      </w:r>
      <w:r w:rsidR="00766594" w:rsidRPr="00766594">
        <w:rPr>
          <w:rFonts w:hint="cs"/>
          <w:b/>
          <w:bCs/>
          <w:sz w:val="24"/>
          <w:szCs w:val="24"/>
          <w:cs/>
        </w:rPr>
        <w:t xml:space="preserve"> නිර්මාණශීලී ගුරුවරයකු තුළින් නිර්මාණශීලී දරුවෙකු බිහිකරන්නේ කෙසේද</w:t>
      </w:r>
      <w:r w:rsidR="00766594" w:rsidRPr="00766594">
        <w:rPr>
          <w:b/>
          <w:bCs/>
          <w:sz w:val="24"/>
          <w:szCs w:val="24"/>
        </w:rPr>
        <w:t>”</w:t>
      </w:r>
      <w:r w:rsidR="00766594" w:rsidRPr="00766594">
        <w:rPr>
          <w:rFonts w:hint="cs"/>
          <w:b/>
          <w:bCs/>
          <w:sz w:val="24"/>
          <w:szCs w:val="24"/>
          <w:cs/>
        </w:rPr>
        <w:t xml:space="preserve"> යන මාතෘකාව යටතේ දේශනයක් පැවැත්වීමට අනුමැතිය ලබාදීමට සුදුසු බවට නිර්දේශ කරන ලදී.</w:t>
      </w:r>
    </w:p>
    <w:p w:rsidR="00936023" w:rsidRDefault="00D457F5" w:rsidP="00936023">
      <w:pPr>
        <w:ind w:left="720" w:hanging="720"/>
        <w:jc w:val="both"/>
        <w:rPr>
          <w:sz w:val="24"/>
          <w:szCs w:val="24"/>
        </w:rPr>
      </w:pPr>
      <w:r>
        <w:rPr>
          <w:rFonts w:hint="cs"/>
          <w:sz w:val="24"/>
          <w:szCs w:val="24"/>
          <w:cs/>
        </w:rPr>
        <w:t>10.</w:t>
      </w:r>
      <w:r w:rsidR="00936023">
        <w:rPr>
          <w:rFonts w:hint="cs"/>
          <w:sz w:val="24"/>
          <w:szCs w:val="24"/>
          <w:cs/>
        </w:rPr>
        <w:t xml:space="preserve">       හෝමාගම ප්‍රාදේශීය සභා පුස්තකාල 05 සඳහා කතෘ ප්‍රකාශන මිලදී ගැනීම යටතේ පහත සඳහන් කතුවරුන්ගේ පොත් මිලදී ගැනීම සඳහා අනුමැතිය පතා කාරක සභාව වෙත යොමු කර තිබුණි.</w:t>
      </w:r>
    </w:p>
    <w:tbl>
      <w:tblPr>
        <w:tblW w:w="9160" w:type="dxa"/>
        <w:tblInd w:w="93" w:type="dxa"/>
        <w:tblLook w:val="04A0" w:firstRow="1" w:lastRow="0" w:firstColumn="1" w:lastColumn="0" w:noHBand="0" w:noVBand="1"/>
      </w:tblPr>
      <w:tblGrid>
        <w:gridCol w:w="440"/>
        <w:gridCol w:w="2080"/>
        <w:gridCol w:w="2120"/>
        <w:gridCol w:w="788"/>
        <w:gridCol w:w="768"/>
        <w:gridCol w:w="1031"/>
        <w:gridCol w:w="1060"/>
        <w:gridCol w:w="1060"/>
      </w:tblGrid>
      <w:tr w:rsidR="00936023" w:rsidRPr="0010722C" w:rsidTr="00A576FE">
        <w:trPr>
          <w:trHeight w:val="1467"/>
        </w:trPr>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6023" w:rsidRPr="0010722C" w:rsidRDefault="00936023" w:rsidP="00E900B8">
            <w:pPr>
              <w:spacing w:after="0" w:line="240" w:lineRule="auto"/>
              <w:jc w:val="center"/>
              <w:rPr>
                <w:rFonts w:ascii="Calibri" w:eastAsia="Times New Roman" w:hAnsi="Calibri" w:cs="Times New Roman"/>
                <w:b/>
                <w:bCs/>
                <w:color w:val="000000"/>
                <w:sz w:val="24"/>
                <w:szCs w:val="24"/>
              </w:rPr>
            </w:pPr>
            <w:r w:rsidRPr="0010722C">
              <w:rPr>
                <w:rFonts w:ascii="Calibri" w:eastAsia="Times New Roman" w:hAnsi="Calibri" w:cs="Times New Roman"/>
                <w:b/>
                <w:bCs/>
                <w:color w:val="000000"/>
                <w:sz w:val="24"/>
                <w:szCs w:val="24"/>
              </w:rPr>
              <w:t> </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936023" w:rsidRPr="0010722C" w:rsidRDefault="00936023" w:rsidP="00E900B8">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cs/>
              </w:rPr>
              <w:t>කර්තෘගේ/</w:t>
            </w:r>
            <w:r w:rsidRPr="0010722C">
              <w:rPr>
                <w:rFonts w:ascii="Iskoola Pota" w:eastAsia="Times New Roman" w:hAnsi="Iskoola Pota" w:cs="Iskoola Pota"/>
                <w:b/>
                <w:bCs/>
                <w:color w:val="000000"/>
              </w:rPr>
              <w:t xml:space="preserve"> </w:t>
            </w:r>
            <w:r w:rsidRPr="0010722C">
              <w:rPr>
                <w:rFonts w:ascii="Iskoola Pota" w:eastAsia="Times New Roman" w:hAnsi="Iskoola Pota" w:cs="Iskoola Pota"/>
                <w:b/>
                <w:bCs/>
                <w:color w:val="000000"/>
                <w:cs/>
              </w:rPr>
              <w:t>ප්‍රකාශකගේ නම</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936023" w:rsidRPr="0010722C" w:rsidRDefault="00936023" w:rsidP="00E900B8">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cs/>
              </w:rPr>
              <w:t>කෘතියේ නම</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36023" w:rsidRPr="0010722C" w:rsidRDefault="00936023" w:rsidP="00E900B8">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cs/>
              </w:rPr>
              <w:t>පිටපත් ගණන</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936023" w:rsidRPr="0010722C" w:rsidRDefault="00936023" w:rsidP="00E900B8">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cs/>
              </w:rPr>
              <w:t>වට්ටම</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936023" w:rsidRPr="0010722C" w:rsidRDefault="00936023" w:rsidP="00E900B8">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cs/>
              </w:rPr>
              <w:t>පොතක මිල</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936023" w:rsidRPr="0010722C" w:rsidRDefault="00936023" w:rsidP="00E900B8">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cs/>
              </w:rPr>
              <w:t>වට්ටම අඩු කළ පසු පොතක මිල</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936023" w:rsidRPr="0010722C" w:rsidRDefault="00936023" w:rsidP="00E900B8">
            <w:pPr>
              <w:spacing w:after="0" w:line="240" w:lineRule="auto"/>
              <w:jc w:val="center"/>
              <w:rPr>
                <w:rFonts w:ascii="Iskoola Pota" w:eastAsia="Times New Roman" w:hAnsi="Iskoola Pota" w:cs="Iskoola Pota"/>
                <w:b/>
                <w:bCs/>
                <w:color w:val="000000"/>
              </w:rPr>
            </w:pPr>
            <w:r w:rsidRPr="0010722C">
              <w:rPr>
                <w:rFonts w:ascii="Iskoola Pota" w:eastAsia="Times New Roman" w:hAnsi="Iskoola Pota" w:cs="Iskoola Pota"/>
                <w:b/>
                <w:bCs/>
                <w:color w:val="000000"/>
                <w:cs/>
              </w:rPr>
              <w:t xml:space="preserve">වට්ටම අඩු කළ පසු පොත් </w:t>
            </w:r>
            <w:r w:rsidRPr="0010722C">
              <w:rPr>
                <w:rFonts w:ascii="Iskoola Pota" w:eastAsia="Times New Roman" w:hAnsi="Iskoola Pota" w:cs="Iskoola Pota"/>
                <w:b/>
                <w:bCs/>
                <w:color w:val="000000"/>
              </w:rPr>
              <w:t xml:space="preserve">05 </w:t>
            </w:r>
            <w:r w:rsidRPr="0010722C">
              <w:rPr>
                <w:rFonts w:ascii="Iskoola Pota" w:eastAsia="Times New Roman" w:hAnsi="Iskoola Pota" w:cs="Iskoola Pota"/>
                <w:b/>
                <w:bCs/>
                <w:color w:val="000000"/>
                <w:cs/>
              </w:rPr>
              <w:t>මිල</w:t>
            </w:r>
          </w:p>
        </w:tc>
      </w:tr>
      <w:tr w:rsidR="00936023" w:rsidRPr="0010722C" w:rsidTr="00E900B8">
        <w:trPr>
          <w:trHeight w:val="396"/>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rsidR="00936023" w:rsidRPr="0010722C" w:rsidRDefault="00936023" w:rsidP="00E900B8">
            <w:pPr>
              <w:spacing w:after="0" w:line="240" w:lineRule="auto"/>
              <w:jc w:val="center"/>
              <w:rPr>
                <w:rFonts w:ascii="Calibri" w:eastAsia="Times New Roman" w:hAnsi="Calibri" w:cs="Times New Roman"/>
                <w:b/>
                <w:bCs/>
                <w:color w:val="000000"/>
              </w:rPr>
            </w:pPr>
            <w:r w:rsidRPr="0010722C">
              <w:rPr>
                <w:rFonts w:ascii="Calibri" w:eastAsia="Times New Roman" w:hAnsi="Calibri" w:cs="Times New Roman"/>
                <w:b/>
                <w:bCs/>
                <w:color w:val="000000"/>
              </w:rPr>
              <w:t>01</w:t>
            </w:r>
          </w:p>
        </w:tc>
        <w:tc>
          <w:tcPr>
            <w:tcW w:w="2080" w:type="dxa"/>
            <w:tcBorders>
              <w:top w:val="nil"/>
              <w:left w:val="nil"/>
              <w:bottom w:val="single" w:sz="8" w:space="0" w:color="auto"/>
              <w:right w:val="single" w:sz="8" w:space="0" w:color="auto"/>
            </w:tcBorders>
            <w:shd w:val="clear" w:color="auto" w:fill="auto"/>
            <w:vAlign w:val="center"/>
            <w:hideMark/>
          </w:tcPr>
          <w:p w:rsidR="00936023" w:rsidRPr="0010722C" w:rsidRDefault="00936023" w:rsidP="00E900B8">
            <w:pPr>
              <w:spacing w:after="0" w:line="240" w:lineRule="auto"/>
              <w:rPr>
                <w:rFonts w:ascii="Iskoola Pota" w:eastAsia="Times New Roman" w:hAnsi="Iskoola Pota" w:cs="Iskoola Pota"/>
                <w:color w:val="000000"/>
              </w:rPr>
            </w:pPr>
            <w:r>
              <w:rPr>
                <w:rFonts w:ascii="Iskoola Pota" w:eastAsia="Times New Roman" w:hAnsi="Iskoola Pota" w:cs="Iskoola Pota" w:hint="cs"/>
                <w:color w:val="000000"/>
                <w:cs/>
              </w:rPr>
              <w:t>මැක්සිමස් රෝයි පෙරේරා</w:t>
            </w:r>
          </w:p>
        </w:tc>
        <w:tc>
          <w:tcPr>
            <w:tcW w:w="2140" w:type="dxa"/>
            <w:tcBorders>
              <w:top w:val="nil"/>
              <w:left w:val="nil"/>
              <w:bottom w:val="single" w:sz="4" w:space="0" w:color="auto"/>
              <w:right w:val="single" w:sz="8" w:space="0" w:color="auto"/>
            </w:tcBorders>
            <w:shd w:val="clear" w:color="auto" w:fill="auto"/>
            <w:hideMark/>
          </w:tcPr>
          <w:p w:rsidR="00936023" w:rsidRPr="0010722C" w:rsidRDefault="00936023" w:rsidP="00E900B8">
            <w:pPr>
              <w:spacing w:after="0" w:line="240" w:lineRule="auto"/>
              <w:rPr>
                <w:rFonts w:ascii="Iskoola Pota" w:eastAsia="Times New Roman" w:hAnsi="Iskoola Pota" w:cs="Iskoola Pota"/>
                <w:color w:val="000000"/>
              </w:rPr>
            </w:pPr>
            <w:r>
              <w:rPr>
                <w:rFonts w:ascii="Iskoola Pota" w:eastAsia="Times New Roman" w:hAnsi="Iskoola Pota" w:cs="Iskoola Pota" w:hint="cs"/>
                <w:color w:val="000000"/>
                <w:cs/>
              </w:rPr>
              <w:t>පෙරළිකාර පෝරු පියා</w:t>
            </w:r>
          </w:p>
        </w:tc>
        <w:tc>
          <w:tcPr>
            <w:tcW w:w="700" w:type="dxa"/>
            <w:tcBorders>
              <w:top w:val="nil"/>
              <w:left w:val="nil"/>
              <w:bottom w:val="single" w:sz="4" w:space="0" w:color="auto"/>
              <w:right w:val="single" w:sz="8" w:space="0" w:color="auto"/>
            </w:tcBorders>
            <w:shd w:val="clear" w:color="auto" w:fill="auto"/>
            <w:hideMark/>
          </w:tcPr>
          <w:p w:rsidR="00936023" w:rsidRPr="0010722C" w:rsidRDefault="00936023" w:rsidP="00E900B8">
            <w:pPr>
              <w:spacing w:after="0" w:line="240" w:lineRule="auto"/>
              <w:jc w:val="center"/>
              <w:rPr>
                <w:rFonts w:ascii="Iskoola Pota" w:eastAsia="Times New Roman" w:hAnsi="Iskoola Pota" w:cs="Iskoola Pota"/>
                <w:color w:val="000000"/>
              </w:rPr>
            </w:pPr>
            <w:r w:rsidRPr="0010722C">
              <w:rPr>
                <w:rFonts w:ascii="Iskoola Pota" w:eastAsia="Times New Roman" w:hAnsi="Iskoola Pota" w:cs="Iskoola Pota"/>
                <w:color w:val="000000"/>
              </w:rPr>
              <w:t>5</w:t>
            </w:r>
          </w:p>
        </w:tc>
        <w:tc>
          <w:tcPr>
            <w:tcW w:w="640" w:type="dxa"/>
            <w:tcBorders>
              <w:top w:val="nil"/>
              <w:left w:val="nil"/>
              <w:bottom w:val="single" w:sz="4" w:space="0" w:color="auto"/>
              <w:right w:val="single" w:sz="8" w:space="0" w:color="auto"/>
            </w:tcBorders>
            <w:shd w:val="clear" w:color="auto" w:fill="auto"/>
            <w:hideMark/>
          </w:tcPr>
          <w:p w:rsidR="00936023" w:rsidRPr="0010722C" w:rsidRDefault="00936023" w:rsidP="00E900B8">
            <w:pPr>
              <w:spacing w:after="0" w:line="240" w:lineRule="auto"/>
              <w:jc w:val="center"/>
              <w:rPr>
                <w:rFonts w:ascii="Iskoola Pota" w:eastAsia="Times New Roman" w:hAnsi="Iskoola Pota" w:cs="Iskoola Pota"/>
                <w:color w:val="000000"/>
              </w:rPr>
            </w:pPr>
            <w:r w:rsidRPr="0010722C">
              <w:rPr>
                <w:rFonts w:ascii="Iskoola Pota" w:eastAsia="Times New Roman" w:hAnsi="Iskoola Pota" w:cs="Iskoola Pota"/>
                <w:color w:val="000000"/>
              </w:rPr>
              <w:t>20%</w:t>
            </w:r>
          </w:p>
        </w:tc>
        <w:tc>
          <w:tcPr>
            <w:tcW w:w="1060" w:type="dxa"/>
            <w:tcBorders>
              <w:top w:val="nil"/>
              <w:left w:val="nil"/>
              <w:bottom w:val="single" w:sz="4" w:space="0" w:color="auto"/>
              <w:right w:val="single" w:sz="8" w:space="0" w:color="auto"/>
            </w:tcBorders>
            <w:shd w:val="clear" w:color="auto" w:fill="auto"/>
            <w:hideMark/>
          </w:tcPr>
          <w:p w:rsidR="00936023" w:rsidRPr="0010722C" w:rsidRDefault="002E0636" w:rsidP="00E900B8">
            <w:pPr>
              <w:spacing w:after="0" w:line="240" w:lineRule="auto"/>
              <w:jc w:val="right"/>
              <w:rPr>
                <w:rFonts w:ascii="Iskoola Pota" w:eastAsia="Times New Roman" w:hAnsi="Iskoola Pota" w:cs="Iskoola Pota"/>
                <w:color w:val="000000"/>
              </w:rPr>
            </w:pPr>
            <w:r>
              <w:rPr>
                <w:rFonts w:ascii="Iskoola Pota" w:eastAsia="Times New Roman" w:hAnsi="Iskoola Pota" w:cs="Iskoola Pota" w:hint="cs"/>
                <w:color w:val="000000"/>
                <w:cs/>
              </w:rPr>
              <w:t>300.00</w:t>
            </w:r>
            <w:r w:rsidR="00936023" w:rsidRPr="0010722C">
              <w:rPr>
                <w:rFonts w:ascii="Iskoola Pota" w:eastAsia="Times New Roman" w:hAnsi="Iskoola Pota" w:cs="Iskoola Pota"/>
                <w:color w:val="000000"/>
              </w:rPr>
              <w:t xml:space="preserve"> </w:t>
            </w:r>
          </w:p>
        </w:tc>
        <w:tc>
          <w:tcPr>
            <w:tcW w:w="1060" w:type="dxa"/>
            <w:tcBorders>
              <w:top w:val="nil"/>
              <w:left w:val="nil"/>
              <w:bottom w:val="single" w:sz="4" w:space="0" w:color="auto"/>
              <w:right w:val="single" w:sz="8" w:space="0" w:color="auto"/>
            </w:tcBorders>
            <w:shd w:val="clear" w:color="auto" w:fill="auto"/>
            <w:noWrap/>
            <w:hideMark/>
          </w:tcPr>
          <w:p w:rsidR="00936023" w:rsidRPr="0010722C" w:rsidRDefault="00936023" w:rsidP="002E0636">
            <w:pPr>
              <w:spacing w:after="0" w:line="240" w:lineRule="auto"/>
              <w:rPr>
                <w:rFonts w:ascii="Iskoola Pota" w:eastAsia="Times New Roman" w:hAnsi="Iskoola Pota" w:cs="Iskoola Pota"/>
                <w:color w:val="000000"/>
              </w:rPr>
            </w:pPr>
            <w:r>
              <w:rPr>
                <w:rFonts w:ascii="Iskoola Pota" w:eastAsia="Times New Roman" w:hAnsi="Iskoola Pota" w:cs="Iskoola Pota"/>
                <w:color w:val="000000"/>
              </w:rPr>
              <w:t xml:space="preserve">    </w:t>
            </w:r>
            <w:r w:rsidR="002E0636">
              <w:rPr>
                <w:rFonts w:ascii="Iskoola Pota" w:eastAsia="Times New Roman" w:hAnsi="Iskoola Pota" w:cs="Iskoola Pota" w:hint="cs"/>
                <w:color w:val="000000"/>
                <w:cs/>
              </w:rPr>
              <w:t>240.00</w:t>
            </w:r>
            <w:r w:rsidRPr="0010722C">
              <w:rPr>
                <w:rFonts w:ascii="Iskoola Pota" w:eastAsia="Times New Roman" w:hAnsi="Iskoola Pota" w:cs="Iskoola Pota"/>
                <w:color w:val="000000"/>
              </w:rPr>
              <w:t xml:space="preserve"> </w:t>
            </w:r>
          </w:p>
        </w:tc>
        <w:tc>
          <w:tcPr>
            <w:tcW w:w="1060" w:type="dxa"/>
            <w:tcBorders>
              <w:top w:val="nil"/>
              <w:left w:val="nil"/>
              <w:bottom w:val="single" w:sz="4" w:space="0" w:color="auto"/>
              <w:right w:val="single" w:sz="8" w:space="0" w:color="auto"/>
            </w:tcBorders>
            <w:shd w:val="clear" w:color="auto" w:fill="auto"/>
            <w:noWrap/>
            <w:hideMark/>
          </w:tcPr>
          <w:p w:rsidR="00936023" w:rsidRPr="0010722C" w:rsidRDefault="00936023" w:rsidP="002E0636">
            <w:pPr>
              <w:spacing w:after="0" w:line="240" w:lineRule="auto"/>
              <w:jc w:val="right"/>
              <w:rPr>
                <w:rFonts w:ascii="Iskoola Pota" w:eastAsia="Times New Roman" w:hAnsi="Iskoola Pota" w:cs="Iskoola Pota"/>
                <w:color w:val="000000"/>
              </w:rPr>
            </w:pPr>
            <w:r>
              <w:rPr>
                <w:rFonts w:ascii="Iskoola Pota" w:eastAsia="Times New Roman" w:hAnsi="Iskoola Pota" w:cs="Iskoola Pota"/>
                <w:color w:val="000000"/>
              </w:rPr>
              <w:t xml:space="preserve"> </w:t>
            </w:r>
            <w:r w:rsidR="002E0636">
              <w:rPr>
                <w:rFonts w:ascii="Iskoola Pota" w:eastAsia="Times New Roman" w:hAnsi="Iskoola Pota" w:cs="Iskoola Pota" w:hint="cs"/>
                <w:color w:val="000000"/>
                <w:cs/>
              </w:rPr>
              <w:t>1,200.00</w:t>
            </w:r>
            <w:r w:rsidRPr="0010722C">
              <w:rPr>
                <w:rFonts w:ascii="Iskoola Pota" w:eastAsia="Times New Roman" w:hAnsi="Iskoola Pota" w:cs="Iskoola Pota"/>
                <w:color w:val="000000"/>
              </w:rPr>
              <w:t xml:space="preserve"> </w:t>
            </w:r>
          </w:p>
        </w:tc>
      </w:tr>
      <w:tr w:rsidR="00370CF3" w:rsidRPr="0010722C" w:rsidTr="00E900B8">
        <w:trPr>
          <w:trHeight w:val="396"/>
        </w:trPr>
        <w:tc>
          <w:tcPr>
            <w:tcW w:w="420" w:type="dxa"/>
            <w:tcBorders>
              <w:top w:val="nil"/>
              <w:left w:val="single" w:sz="8" w:space="0" w:color="auto"/>
              <w:bottom w:val="single" w:sz="8" w:space="0" w:color="auto"/>
              <w:right w:val="single" w:sz="8" w:space="0" w:color="auto"/>
            </w:tcBorders>
            <w:shd w:val="clear" w:color="auto" w:fill="auto"/>
            <w:noWrap/>
            <w:vAlign w:val="center"/>
          </w:tcPr>
          <w:p w:rsidR="00370CF3" w:rsidRPr="00370CF3" w:rsidRDefault="00370CF3" w:rsidP="00370CF3">
            <w:pPr>
              <w:spacing w:after="0" w:line="240" w:lineRule="auto"/>
              <w:rPr>
                <w:rFonts w:ascii="Calibri" w:eastAsia="Times New Roman" w:hAnsi="Calibri"/>
                <w:b/>
                <w:bCs/>
                <w:color w:val="000000"/>
              </w:rPr>
            </w:pPr>
          </w:p>
        </w:tc>
        <w:tc>
          <w:tcPr>
            <w:tcW w:w="2080" w:type="dxa"/>
            <w:tcBorders>
              <w:top w:val="nil"/>
              <w:left w:val="nil"/>
              <w:bottom w:val="single" w:sz="8" w:space="0" w:color="auto"/>
              <w:right w:val="single" w:sz="8" w:space="0" w:color="auto"/>
            </w:tcBorders>
            <w:shd w:val="clear" w:color="auto" w:fill="auto"/>
            <w:vAlign w:val="center"/>
          </w:tcPr>
          <w:p w:rsidR="00370CF3" w:rsidRDefault="00370CF3" w:rsidP="00E900B8">
            <w:pPr>
              <w:spacing w:after="0" w:line="240" w:lineRule="auto"/>
              <w:rPr>
                <w:rFonts w:ascii="Iskoola Pota" w:eastAsia="Times New Roman" w:hAnsi="Iskoola Pota" w:cs="Iskoola Pota"/>
                <w:color w:val="000000"/>
                <w:cs/>
              </w:rPr>
            </w:pPr>
          </w:p>
        </w:tc>
        <w:tc>
          <w:tcPr>
            <w:tcW w:w="2140" w:type="dxa"/>
            <w:tcBorders>
              <w:top w:val="nil"/>
              <w:left w:val="nil"/>
              <w:bottom w:val="single" w:sz="4" w:space="0" w:color="auto"/>
              <w:right w:val="single" w:sz="8" w:space="0" w:color="auto"/>
            </w:tcBorders>
            <w:shd w:val="clear" w:color="auto" w:fill="auto"/>
          </w:tcPr>
          <w:p w:rsidR="00370CF3" w:rsidRDefault="00370CF3" w:rsidP="00E900B8">
            <w:pPr>
              <w:spacing w:after="0" w:line="240" w:lineRule="auto"/>
              <w:rPr>
                <w:rFonts w:ascii="Iskoola Pota" w:eastAsia="Times New Roman" w:hAnsi="Iskoola Pota" w:cs="Iskoola Pota"/>
                <w:color w:val="000000"/>
                <w:cs/>
              </w:rPr>
            </w:pPr>
            <w:r>
              <w:rPr>
                <w:rFonts w:ascii="Iskoola Pota" w:eastAsia="Times New Roman" w:hAnsi="Iskoola Pota" w:cs="Iskoola Pota" w:hint="cs"/>
                <w:color w:val="000000"/>
                <w:cs/>
              </w:rPr>
              <w:t>සුගමචාරී පවුල් දිවිය</w:t>
            </w:r>
          </w:p>
        </w:tc>
        <w:tc>
          <w:tcPr>
            <w:tcW w:w="700" w:type="dxa"/>
            <w:tcBorders>
              <w:top w:val="nil"/>
              <w:left w:val="nil"/>
              <w:bottom w:val="single" w:sz="4" w:space="0" w:color="auto"/>
              <w:right w:val="single" w:sz="8" w:space="0" w:color="auto"/>
            </w:tcBorders>
            <w:shd w:val="clear" w:color="auto" w:fill="auto"/>
          </w:tcPr>
          <w:p w:rsidR="00370CF3" w:rsidRPr="0010722C" w:rsidRDefault="00370CF3" w:rsidP="00E900B8">
            <w:pPr>
              <w:spacing w:after="0" w:line="240" w:lineRule="auto"/>
              <w:jc w:val="center"/>
              <w:rPr>
                <w:rFonts w:ascii="Iskoola Pota" w:eastAsia="Times New Roman" w:hAnsi="Iskoola Pota" w:cs="Iskoola Pota"/>
                <w:color w:val="000000"/>
              </w:rPr>
            </w:pPr>
            <w:r>
              <w:rPr>
                <w:rFonts w:ascii="Iskoola Pota" w:eastAsia="Times New Roman" w:hAnsi="Iskoola Pota" w:cs="Iskoola Pota" w:hint="cs"/>
                <w:color w:val="000000"/>
                <w:cs/>
              </w:rPr>
              <w:t>5</w:t>
            </w:r>
          </w:p>
        </w:tc>
        <w:tc>
          <w:tcPr>
            <w:tcW w:w="640" w:type="dxa"/>
            <w:tcBorders>
              <w:top w:val="nil"/>
              <w:left w:val="nil"/>
              <w:bottom w:val="single" w:sz="4" w:space="0" w:color="auto"/>
              <w:right w:val="single" w:sz="8" w:space="0" w:color="auto"/>
            </w:tcBorders>
            <w:shd w:val="clear" w:color="auto" w:fill="auto"/>
          </w:tcPr>
          <w:p w:rsidR="00370CF3" w:rsidRPr="0010722C" w:rsidRDefault="00370CF3" w:rsidP="00E900B8">
            <w:pPr>
              <w:spacing w:after="0" w:line="240" w:lineRule="auto"/>
              <w:jc w:val="center"/>
              <w:rPr>
                <w:rFonts w:ascii="Iskoola Pota" w:eastAsia="Times New Roman" w:hAnsi="Iskoola Pota" w:cs="Iskoola Pota"/>
                <w:color w:val="000000"/>
              </w:rPr>
            </w:pPr>
            <w:r w:rsidRPr="0010722C">
              <w:rPr>
                <w:rFonts w:ascii="Iskoola Pota" w:eastAsia="Times New Roman" w:hAnsi="Iskoola Pota" w:cs="Iskoola Pota"/>
                <w:color w:val="000000"/>
              </w:rPr>
              <w:t>20%</w:t>
            </w:r>
          </w:p>
        </w:tc>
        <w:tc>
          <w:tcPr>
            <w:tcW w:w="1060" w:type="dxa"/>
            <w:tcBorders>
              <w:top w:val="nil"/>
              <w:left w:val="nil"/>
              <w:bottom w:val="single" w:sz="4" w:space="0" w:color="auto"/>
              <w:right w:val="single" w:sz="8" w:space="0" w:color="auto"/>
            </w:tcBorders>
            <w:shd w:val="clear" w:color="auto" w:fill="auto"/>
          </w:tcPr>
          <w:p w:rsidR="00370CF3" w:rsidRDefault="00370CF3" w:rsidP="00E900B8">
            <w:pPr>
              <w:spacing w:after="0" w:line="240" w:lineRule="auto"/>
              <w:jc w:val="right"/>
              <w:rPr>
                <w:rFonts w:ascii="Iskoola Pota" w:eastAsia="Times New Roman" w:hAnsi="Iskoola Pota" w:cs="Iskoola Pota"/>
                <w:color w:val="000000"/>
                <w:cs/>
              </w:rPr>
            </w:pPr>
            <w:r>
              <w:rPr>
                <w:rFonts w:ascii="Iskoola Pota" w:eastAsia="Times New Roman" w:hAnsi="Iskoola Pota" w:cs="Iskoola Pota" w:hint="cs"/>
                <w:color w:val="000000"/>
                <w:cs/>
              </w:rPr>
              <w:t>300.00</w:t>
            </w:r>
          </w:p>
        </w:tc>
        <w:tc>
          <w:tcPr>
            <w:tcW w:w="1060" w:type="dxa"/>
            <w:tcBorders>
              <w:top w:val="nil"/>
              <w:left w:val="nil"/>
              <w:bottom w:val="single" w:sz="4" w:space="0" w:color="auto"/>
              <w:right w:val="single" w:sz="8" w:space="0" w:color="auto"/>
            </w:tcBorders>
            <w:shd w:val="clear" w:color="auto" w:fill="auto"/>
            <w:noWrap/>
          </w:tcPr>
          <w:p w:rsidR="00370CF3" w:rsidRDefault="00370CF3" w:rsidP="002E0636">
            <w:pPr>
              <w:spacing w:after="0" w:line="240" w:lineRule="auto"/>
              <w:rPr>
                <w:rFonts w:ascii="Iskoola Pota" w:eastAsia="Times New Roman" w:hAnsi="Iskoola Pota" w:cs="Iskoola Pota"/>
                <w:color w:val="000000"/>
              </w:rPr>
            </w:pPr>
            <w:r>
              <w:rPr>
                <w:rFonts w:ascii="Iskoola Pota" w:eastAsia="Times New Roman" w:hAnsi="Iskoola Pota" w:cs="Iskoola Pota" w:hint="cs"/>
                <w:color w:val="000000"/>
                <w:cs/>
              </w:rPr>
              <w:t>240.00</w:t>
            </w:r>
          </w:p>
        </w:tc>
        <w:tc>
          <w:tcPr>
            <w:tcW w:w="1060" w:type="dxa"/>
            <w:tcBorders>
              <w:top w:val="nil"/>
              <w:left w:val="nil"/>
              <w:bottom w:val="single" w:sz="4" w:space="0" w:color="auto"/>
              <w:right w:val="single" w:sz="8" w:space="0" w:color="auto"/>
            </w:tcBorders>
            <w:shd w:val="clear" w:color="auto" w:fill="auto"/>
            <w:noWrap/>
          </w:tcPr>
          <w:p w:rsidR="00370CF3" w:rsidRDefault="00370CF3" w:rsidP="002E0636">
            <w:pPr>
              <w:spacing w:after="0" w:line="240" w:lineRule="auto"/>
              <w:jc w:val="right"/>
              <w:rPr>
                <w:rFonts w:ascii="Iskoola Pota" w:eastAsia="Times New Roman" w:hAnsi="Iskoola Pota" w:cs="Iskoola Pota"/>
                <w:color w:val="000000"/>
              </w:rPr>
            </w:pPr>
            <w:r>
              <w:rPr>
                <w:rFonts w:ascii="Iskoola Pota" w:eastAsia="Times New Roman" w:hAnsi="Iskoola Pota" w:cs="Iskoola Pota" w:hint="cs"/>
                <w:color w:val="000000"/>
                <w:cs/>
              </w:rPr>
              <w:t>1,200.00</w:t>
            </w:r>
          </w:p>
        </w:tc>
      </w:tr>
      <w:tr w:rsidR="00370CF3" w:rsidRPr="0010722C" w:rsidTr="00E900B8">
        <w:trPr>
          <w:trHeight w:val="396"/>
        </w:trPr>
        <w:tc>
          <w:tcPr>
            <w:tcW w:w="420" w:type="dxa"/>
            <w:tcBorders>
              <w:top w:val="nil"/>
              <w:left w:val="single" w:sz="8" w:space="0" w:color="auto"/>
              <w:bottom w:val="single" w:sz="8" w:space="0" w:color="auto"/>
              <w:right w:val="single" w:sz="8" w:space="0" w:color="auto"/>
            </w:tcBorders>
            <w:shd w:val="clear" w:color="auto" w:fill="auto"/>
            <w:noWrap/>
            <w:vAlign w:val="center"/>
          </w:tcPr>
          <w:p w:rsidR="00370CF3" w:rsidRPr="00370CF3" w:rsidRDefault="00370CF3" w:rsidP="00370CF3">
            <w:pPr>
              <w:spacing w:after="0" w:line="240" w:lineRule="auto"/>
              <w:rPr>
                <w:rFonts w:ascii="Calibri" w:eastAsia="Times New Roman" w:hAnsi="Calibri"/>
                <w:b/>
                <w:bCs/>
                <w:color w:val="000000"/>
              </w:rPr>
            </w:pPr>
          </w:p>
        </w:tc>
        <w:tc>
          <w:tcPr>
            <w:tcW w:w="2080" w:type="dxa"/>
            <w:tcBorders>
              <w:top w:val="nil"/>
              <w:left w:val="nil"/>
              <w:bottom w:val="single" w:sz="8" w:space="0" w:color="auto"/>
              <w:right w:val="single" w:sz="8" w:space="0" w:color="auto"/>
            </w:tcBorders>
            <w:shd w:val="clear" w:color="auto" w:fill="auto"/>
            <w:vAlign w:val="center"/>
          </w:tcPr>
          <w:p w:rsidR="00370CF3" w:rsidRDefault="00370CF3" w:rsidP="00E900B8">
            <w:pPr>
              <w:spacing w:after="0" w:line="240" w:lineRule="auto"/>
              <w:rPr>
                <w:rFonts w:ascii="Iskoola Pota" w:eastAsia="Times New Roman" w:hAnsi="Iskoola Pota" w:cs="Iskoola Pota"/>
                <w:color w:val="000000"/>
                <w:cs/>
              </w:rPr>
            </w:pPr>
          </w:p>
        </w:tc>
        <w:tc>
          <w:tcPr>
            <w:tcW w:w="2140" w:type="dxa"/>
            <w:tcBorders>
              <w:top w:val="nil"/>
              <w:left w:val="nil"/>
              <w:bottom w:val="single" w:sz="4" w:space="0" w:color="auto"/>
              <w:right w:val="single" w:sz="8" w:space="0" w:color="auto"/>
            </w:tcBorders>
            <w:shd w:val="clear" w:color="auto" w:fill="auto"/>
          </w:tcPr>
          <w:p w:rsidR="00370CF3" w:rsidRDefault="006A58AD" w:rsidP="00E900B8">
            <w:pPr>
              <w:spacing w:after="0" w:line="240" w:lineRule="auto"/>
              <w:rPr>
                <w:rFonts w:ascii="Iskoola Pota" w:eastAsia="Times New Roman" w:hAnsi="Iskoola Pota" w:cs="Iskoola Pota"/>
                <w:color w:val="000000"/>
                <w:cs/>
              </w:rPr>
            </w:pPr>
            <w:r>
              <w:rPr>
                <w:rFonts w:ascii="Iskoola Pota" w:eastAsia="Times New Roman" w:hAnsi="Iskoola Pota" w:cs="Iskoola Pota" w:hint="cs"/>
                <w:color w:val="000000"/>
                <w:cs/>
              </w:rPr>
              <w:t>වතිකානය</w:t>
            </w:r>
          </w:p>
        </w:tc>
        <w:tc>
          <w:tcPr>
            <w:tcW w:w="700" w:type="dxa"/>
            <w:tcBorders>
              <w:top w:val="nil"/>
              <w:left w:val="nil"/>
              <w:bottom w:val="single" w:sz="4" w:space="0" w:color="auto"/>
              <w:right w:val="single" w:sz="8" w:space="0" w:color="auto"/>
            </w:tcBorders>
            <w:shd w:val="clear" w:color="auto" w:fill="auto"/>
          </w:tcPr>
          <w:p w:rsidR="00370CF3" w:rsidRPr="0010722C" w:rsidRDefault="006A58AD" w:rsidP="00E900B8">
            <w:pPr>
              <w:spacing w:after="0" w:line="240" w:lineRule="auto"/>
              <w:jc w:val="center"/>
              <w:rPr>
                <w:rFonts w:ascii="Iskoola Pota" w:eastAsia="Times New Roman" w:hAnsi="Iskoola Pota" w:cs="Iskoola Pota"/>
                <w:color w:val="000000"/>
              </w:rPr>
            </w:pPr>
            <w:r>
              <w:rPr>
                <w:rFonts w:ascii="Iskoola Pota" w:eastAsia="Times New Roman" w:hAnsi="Iskoola Pota" w:cs="Iskoola Pota" w:hint="cs"/>
                <w:color w:val="000000"/>
                <w:cs/>
              </w:rPr>
              <w:t>5</w:t>
            </w:r>
          </w:p>
        </w:tc>
        <w:tc>
          <w:tcPr>
            <w:tcW w:w="640" w:type="dxa"/>
            <w:tcBorders>
              <w:top w:val="nil"/>
              <w:left w:val="nil"/>
              <w:bottom w:val="single" w:sz="4" w:space="0" w:color="auto"/>
              <w:right w:val="single" w:sz="8" w:space="0" w:color="auto"/>
            </w:tcBorders>
            <w:shd w:val="clear" w:color="auto" w:fill="auto"/>
          </w:tcPr>
          <w:p w:rsidR="00370CF3" w:rsidRPr="0010722C" w:rsidRDefault="006A58AD" w:rsidP="00E900B8">
            <w:pPr>
              <w:spacing w:after="0" w:line="240" w:lineRule="auto"/>
              <w:jc w:val="center"/>
              <w:rPr>
                <w:rFonts w:ascii="Iskoola Pota" w:eastAsia="Times New Roman" w:hAnsi="Iskoola Pota" w:cs="Iskoola Pota"/>
                <w:color w:val="000000"/>
              </w:rPr>
            </w:pPr>
            <w:r w:rsidRPr="0010722C">
              <w:rPr>
                <w:rFonts w:ascii="Iskoola Pota" w:eastAsia="Times New Roman" w:hAnsi="Iskoola Pota" w:cs="Iskoola Pota"/>
                <w:color w:val="000000"/>
              </w:rPr>
              <w:t>20%</w:t>
            </w:r>
          </w:p>
        </w:tc>
        <w:tc>
          <w:tcPr>
            <w:tcW w:w="1060" w:type="dxa"/>
            <w:tcBorders>
              <w:top w:val="nil"/>
              <w:left w:val="nil"/>
              <w:bottom w:val="single" w:sz="4" w:space="0" w:color="auto"/>
              <w:right w:val="single" w:sz="8" w:space="0" w:color="auto"/>
            </w:tcBorders>
            <w:shd w:val="clear" w:color="auto" w:fill="auto"/>
          </w:tcPr>
          <w:p w:rsidR="00370CF3" w:rsidRDefault="006A58AD" w:rsidP="00E900B8">
            <w:pPr>
              <w:spacing w:after="0" w:line="240" w:lineRule="auto"/>
              <w:jc w:val="right"/>
              <w:rPr>
                <w:rFonts w:ascii="Iskoola Pota" w:eastAsia="Times New Roman" w:hAnsi="Iskoola Pota" w:cs="Iskoola Pota"/>
                <w:color w:val="000000"/>
                <w:cs/>
              </w:rPr>
            </w:pPr>
            <w:r>
              <w:rPr>
                <w:rFonts w:ascii="Iskoola Pota" w:eastAsia="Times New Roman" w:hAnsi="Iskoola Pota" w:cs="Iskoola Pota" w:hint="cs"/>
                <w:color w:val="000000"/>
                <w:cs/>
              </w:rPr>
              <w:t>400.00</w:t>
            </w:r>
          </w:p>
        </w:tc>
        <w:tc>
          <w:tcPr>
            <w:tcW w:w="1060" w:type="dxa"/>
            <w:tcBorders>
              <w:top w:val="nil"/>
              <w:left w:val="nil"/>
              <w:bottom w:val="single" w:sz="4" w:space="0" w:color="auto"/>
              <w:right w:val="single" w:sz="8" w:space="0" w:color="auto"/>
            </w:tcBorders>
            <w:shd w:val="clear" w:color="auto" w:fill="auto"/>
            <w:noWrap/>
          </w:tcPr>
          <w:p w:rsidR="00370CF3" w:rsidRDefault="006A58AD" w:rsidP="002E0636">
            <w:pPr>
              <w:spacing w:after="0" w:line="240" w:lineRule="auto"/>
              <w:rPr>
                <w:rFonts w:ascii="Iskoola Pota" w:eastAsia="Times New Roman" w:hAnsi="Iskoola Pota" w:cs="Iskoola Pota"/>
                <w:color w:val="000000"/>
              </w:rPr>
            </w:pPr>
            <w:r>
              <w:rPr>
                <w:rFonts w:ascii="Iskoola Pota" w:eastAsia="Times New Roman" w:hAnsi="Iskoola Pota" w:cs="Iskoola Pota" w:hint="cs"/>
                <w:color w:val="000000"/>
                <w:cs/>
              </w:rPr>
              <w:t>320.00</w:t>
            </w:r>
          </w:p>
        </w:tc>
        <w:tc>
          <w:tcPr>
            <w:tcW w:w="1060" w:type="dxa"/>
            <w:tcBorders>
              <w:top w:val="nil"/>
              <w:left w:val="nil"/>
              <w:bottom w:val="single" w:sz="4" w:space="0" w:color="auto"/>
              <w:right w:val="single" w:sz="8" w:space="0" w:color="auto"/>
            </w:tcBorders>
            <w:shd w:val="clear" w:color="auto" w:fill="auto"/>
            <w:noWrap/>
          </w:tcPr>
          <w:p w:rsidR="00370CF3" w:rsidRDefault="006A58AD" w:rsidP="002E0636">
            <w:pPr>
              <w:spacing w:after="0" w:line="240" w:lineRule="auto"/>
              <w:jc w:val="right"/>
              <w:rPr>
                <w:rFonts w:ascii="Iskoola Pota" w:eastAsia="Times New Roman" w:hAnsi="Iskoola Pota" w:cs="Iskoola Pota"/>
                <w:color w:val="000000"/>
              </w:rPr>
            </w:pPr>
            <w:r>
              <w:rPr>
                <w:rFonts w:ascii="Iskoola Pota" w:eastAsia="Times New Roman" w:hAnsi="Iskoola Pota" w:cs="Iskoola Pota" w:hint="cs"/>
                <w:color w:val="000000"/>
                <w:cs/>
              </w:rPr>
              <w:t>1,600.00</w:t>
            </w:r>
          </w:p>
        </w:tc>
      </w:tr>
      <w:tr w:rsidR="00936023" w:rsidRPr="0010722C" w:rsidTr="00E900B8">
        <w:trPr>
          <w:trHeight w:val="532"/>
        </w:trPr>
        <w:tc>
          <w:tcPr>
            <w:tcW w:w="4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36023" w:rsidRPr="0010722C" w:rsidRDefault="00936023" w:rsidP="00E900B8">
            <w:pPr>
              <w:spacing w:after="0" w:line="240" w:lineRule="auto"/>
              <w:jc w:val="center"/>
              <w:rPr>
                <w:rFonts w:ascii="Calibri" w:eastAsia="Times New Roman" w:hAnsi="Calibri" w:cs="Times New Roman"/>
                <w:b/>
                <w:bCs/>
                <w:color w:val="000000"/>
              </w:rPr>
            </w:pPr>
            <w:r w:rsidRPr="0010722C">
              <w:rPr>
                <w:rFonts w:ascii="Calibri" w:eastAsia="Times New Roman" w:hAnsi="Calibri" w:cs="Times New Roman"/>
                <w:b/>
                <w:bCs/>
                <w:color w:val="000000"/>
              </w:rPr>
              <w:t>02</w:t>
            </w:r>
          </w:p>
        </w:tc>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936023" w:rsidRPr="0010722C" w:rsidRDefault="00763FFA" w:rsidP="00E900B8">
            <w:pPr>
              <w:spacing w:after="0" w:line="240" w:lineRule="auto"/>
              <w:rPr>
                <w:rFonts w:ascii="Iskoola Pota" w:eastAsia="Times New Roman" w:hAnsi="Iskoola Pota" w:cs="Iskoola Pota"/>
                <w:color w:val="000000"/>
              </w:rPr>
            </w:pPr>
            <w:r>
              <w:rPr>
                <w:rFonts w:ascii="Iskoola Pota" w:eastAsia="Times New Roman" w:hAnsi="Iskoola Pota" w:cs="Iskoola Pota" w:hint="cs"/>
                <w:color w:val="000000"/>
                <w:cs/>
              </w:rPr>
              <w:t>දිනූෂි උදාරා මල්වත්තගේ</w:t>
            </w:r>
          </w:p>
        </w:tc>
        <w:tc>
          <w:tcPr>
            <w:tcW w:w="2140" w:type="dxa"/>
            <w:tcBorders>
              <w:top w:val="single" w:sz="8" w:space="0" w:color="auto"/>
              <w:left w:val="nil"/>
              <w:bottom w:val="single" w:sz="4" w:space="0" w:color="auto"/>
              <w:right w:val="single" w:sz="8" w:space="0" w:color="auto"/>
            </w:tcBorders>
            <w:shd w:val="clear" w:color="auto" w:fill="auto"/>
            <w:vAlign w:val="center"/>
            <w:hideMark/>
          </w:tcPr>
          <w:p w:rsidR="00936023" w:rsidRPr="0010722C" w:rsidRDefault="00763FFA" w:rsidP="00E900B8">
            <w:pPr>
              <w:spacing w:after="0" w:line="240" w:lineRule="auto"/>
              <w:rPr>
                <w:rFonts w:ascii="Iskoola Pota" w:eastAsia="Times New Roman" w:hAnsi="Iskoola Pota" w:cs="Iskoola Pota"/>
                <w:color w:val="000000"/>
              </w:rPr>
            </w:pPr>
            <w:r>
              <w:rPr>
                <w:rFonts w:ascii="Iskoola Pota" w:eastAsia="Times New Roman" w:hAnsi="Iskoola Pota" w:cs="Iskoola Pota" w:hint="cs"/>
                <w:color w:val="000000"/>
                <w:cs/>
              </w:rPr>
              <w:t>සිහින මාළිගා</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936023" w:rsidRPr="0010722C" w:rsidRDefault="00936023" w:rsidP="00E900B8">
            <w:pPr>
              <w:spacing w:after="0" w:line="240" w:lineRule="auto"/>
              <w:jc w:val="center"/>
              <w:rPr>
                <w:rFonts w:ascii="Iskoola Pota" w:eastAsia="Times New Roman" w:hAnsi="Iskoola Pota" w:cs="Iskoola Pota"/>
                <w:color w:val="000000"/>
              </w:rPr>
            </w:pPr>
            <w:r w:rsidRPr="0010722C">
              <w:rPr>
                <w:rFonts w:ascii="Iskoola Pota" w:eastAsia="Times New Roman" w:hAnsi="Iskoola Pota" w:cs="Iskoola Pota"/>
                <w:color w:val="000000"/>
              </w:rPr>
              <w:t>5</w:t>
            </w:r>
          </w:p>
        </w:tc>
        <w:tc>
          <w:tcPr>
            <w:tcW w:w="640" w:type="dxa"/>
            <w:tcBorders>
              <w:top w:val="single" w:sz="8" w:space="0" w:color="auto"/>
              <w:left w:val="nil"/>
              <w:bottom w:val="single" w:sz="4" w:space="0" w:color="auto"/>
              <w:right w:val="single" w:sz="8" w:space="0" w:color="auto"/>
            </w:tcBorders>
            <w:shd w:val="clear" w:color="auto" w:fill="auto"/>
            <w:vAlign w:val="center"/>
            <w:hideMark/>
          </w:tcPr>
          <w:p w:rsidR="00936023" w:rsidRPr="0010722C" w:rsidRDefault="00936023" w:rsidP="00E900B8">
            <w:pPr>
              <w:spacing w:after="0" w:line="240" w:lineRule="auto"/>
              <w:jc w:val="center"/>
              <w:rPr>
                <w:rFonts w:ascii="Iskoola Pota" w:eastAsia="Times New Roman" w:hAnsi="Iskoola Pota" w:cs="Iskoola Pota"/>
                <w:color w:val="000000"/>
              </w:rPr>
            </w:pPr>
            <w:r w:rsidRPr="0010722C">
              <w:rPr>
                <w:rFonts w:ascii="Iskoola Pota" w:eastAsia="Times New Roman" w:hAnsi="Iskoola Pota" w:cs="Iskoola Pota"/>
                <w:color w:val="000000"/>
              </w:rPr>
              <w:t>20%</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936023" w:rsidRPr="0010722C" w:rsidRDefault="00936023" w:rsidP="00763FFA">
            <w:pPr>
              <w:spacing w:after="0" w:line="240" w:lineRule="auto"/>
              <w:jc w:val="right"/>
              <w:rPr>
                <w:rFonts w:ascii="Iskoola Pota" w:eastAsia="Times New Roman" w:hAnsi="Iskoola Pota" w:cs="Iskoola Pota"/>
                <w:color w:val="000000"/>
              </w:rPr>
            </w:pPr>
            <w:r>
              <w:rPr>
                <w:rFonts w:ascii="Iskoola Pota" w:eastAsia="Times New Roman" w:hAnsi="Iskoola Pota" w:cs="Iskoola Pota"/>
                <w:color w:val="000000"/>
              </w:rPr>
              <w:t xml:space="preserve">   </w:t>
            </w:r>
            <w:r w:rsidR="00763FFA">
              <w:rPr>
                <w:rFonts w:ascii="Iskoola Pota" w:eastAsia="Times New Roman" w:hAnsi="Iskoola Pota" w:cs="Iskoola Pota" w:hint="cs"/>
                <w:color w:val="000000"/>
                <w:cs/>
              </w:rPr>
              <w:t>250.00</w:t>
            </w:r>
            <w:r w:rsidRPr="0010722C">
              <w:rPr>
                <w:rFonts w:ascii="Iskoola Pota" w:eastAsia="Times New Roman" w:hAnsi="Iskoola Pota" w:cs="Iskoola Pota"/>
                <w:color w:val="000000"/>
              </w:rPr>
              <w:t xml:space="preserve"> </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rsidR="00936023" w:rsidRPr="0010722C" w:rsidRDefault="00763FFA" w:rsidP="00E900B8">
            <w:pPr>
              <w:spacing w:after="0" w:line="240" w:lineRule="auto"/>
              <w:rPr>
                <w:rFonts w:ascii="Iskoola Pota" w:eastAsia="Times New Roman" w:hAnsi="Iskoola Pota" w:cs="Iskoola Pota"/>
                <w:color w:val="000000"/>
              </w:rPr>
            </w:pPr>
            <w:r>
              <w:rPr>
                <w:rFonts w:ascii="Iskoola Pota" w:eastAsia="Times New Roman" w:hAnsi="Iskoola Pota" w:cs="Iskoola Pota" w:hint="cs"/>
                <w:color w:val="000000"/>
                <w:cs/>
              </w:rPr>
              <w:t>200.00</w:t>
            </w:r>
            <w:r w:rsidR="00936023" w:rsidRPr="0010722C">
              <w:rPr>
                <w:rFonts w:ascii="Iskoola Pota" w:eastAsia="Times New Roman" w:hAnsi="Iskoola Pota" w:cs="Iskoola Pota"/>
                <w:color w:val="000000"/>
              </w:rPr>
              <w:t xml:space="preserve"> </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rsidR="00936023" w:rsidRPr="0010722C" w:rsidRDefault="00936023" w:rsidP="00763FFA">
            <w:pPr>
              <w:spacing w:after="0" w:line="240" w:lineRule="auto"/>
              <w:jc w:val="right"/>
              <w:rPr>
                <w:rFonts w:ascii="Iskoola Pota" w:eastAsia="Times New Roman" w:hAnsi="Iskoola Pota" w:cs="Iskoola Pota"/>
                <w:color w:val="000000"/>
              </w:rPr>
            </w:pPr>
            <w:r>
              <w:rPr>
                <w:rFonts w:ascii="Iskoola Pota" w:eastAsia="Times New Roman" w:hAnsi="Iskoola Pota" w:cs="Iskoola Pota"/>
                <w:color w:val="000000"/>
              </w:rPr>
              <w:t xml:space="preserve"> </w:t>
            </w:r>
            <w:r w:rsidR="00763FFA">
              <w:rPr>
                <w:rFonts w:ascii="Iskoola Pota" w:eastAsia="Times New Roman" w:hAnsi="Iskoola Pota" w:cs="Iskoola Pota" w:hint="cs"/>
                <w:color w:val="000000"/>
                <w:cs/>
              </w:rPr>
              <w:t>1,000.00</w:t>
            </w:r>
            <w:r w:rsidRPr="0010722C">
              <w:rPr>
                <w:rFonts w:ascii="Iskoola Pota" w:eastAsia="Times New Roman" w:hAnsi="Iskoola Pota" w:cs="Iskoola Pota"/>
                <w:color w:val="000000"/>
              </w:rPr>
              <w:t xml:space="preserve"> </w:t>
            </w:r>
          </w:p>
        </w:tc>
      </w:tr>
      <w:tr w:rsidR="00936023" w:rsidRPr="0010722C" w:rsidTr="00E900B8">
        <w:trPr>
          <w:trHeight w:val="427"/>
        </w:trPr>
        <w:tc>
          <w:tcPr>
            <w:tcW w:w="420" w:type="dxa"/>
            <w:vMerge/>
            <w:tcBorders>
              <w:top w:val="nil"/>
              <w:left w:val="single" w:sz="8" w:space="0" w:color="auto"/>
              <w:bottom w:val="single" w:sz="8" w:space="0" w:color="000000"/>
              <w:right w:val="single" w:sz="8" w:space="0" w:color="auto"/>
            </w:tcBorders>
            <w:vAlign w:val="center"/>
            <w:hideMark/>
          </w:tcPr>
          <w:p w:rsidR="00936023" w:rsidRPr="0010722C" w:rsidRDefault="00936023" w:rsidP="00E900B8">
            <w:pPr>
              <w:spacing w:after="0" w:line="240" w:lineRule="auto"/>
              <w:rPr>
                <w:rFonts w:ascii="Calibri" w:eastAsia="Times New Roman" w:hAnsi="Calibri" w:cs="Times New Roman"/>
                <w:b/>
                <w:bCs/>
                <w:color w:val="000000"/>
              </w:rPr>
            </w:pPr>
          </w:p>
        </w:tc>
        <w:tc>
          <w:tcPr>
            <w:tcW w:w="2080" w:type="dxa"/>
            <w:vMerge/>
            <w:tcBorders>
              <w:top w:val="nil"/>
              <w:left w:val="single" w:sz="8" w:space="0" w:color="auto"/>
              <w:bottom w:val="single" w:sz="8" w:space="0" w:color="000000"/>
              <w:right w:val="single" w:sz="8" w:space="0" w:color="auto"/>
            </w:tcBorders>
            <w:vAlign w:val="center"/>
            <w:hideMark/>
          </w:tcPr>
          <w:p w:rsidR="00936023" w:rsidRPr="0010722C" w:rsidRDefault="00936023" w:rsidP="00E900B8">
            <w:pPr>
              <w:spacing w:after="0" w:line="240" w:lineRule="auto"/>
              <w:rPr>
                <w:rFonts w:ascii="Iskoola Pota" w:eastAsia="Times New Roman" w:hAnsi="Iskoola Pota" w:cs="Iskoola Pota"/>
                <w:color w:val="000000"/>
              </w:rPr>
            </w:pPr>
          </w:p>
        </w:tc>
        <w:tc>
          <w:tcPr>
            <w:tcW w:w="2140" w:type="dxa"/>
            <w:tcBorders>
              <w:top w:val="nil"/>
              <w:left w:val="nil"/>
              <w:bottom w:val="single" w:sz="8" w:space="0" w:color="auto"/>
              <w:right w:val="single" w:sz="8" w:space="0" w:color="auto"/>
            </w:tcBorders>
            <w:shd w:val="clear" w:color="auto" w:fill="auto"/>
            <w:vAlign w:val="center"/>
            <w:hideMark/>
          </w:tcPr>
          <w:p w:rsidR="00936023" w:rsidRPr="0010722C" w:rsidRDefault="00647037" w:rsidP="00E900B8">
            <w:pPr>
              <w:spacing w:after="0" w:line="240" w:lineRule="auto"/>
              <w:rPr>
                <w:rFonts w:ascii="Iskoola Pota" w:eastAsia="Times New Roman" w:hAnsi="Iskoola Pota" w:cs="Iskoola Pota"/>
                <w:color w:val="000000"/>
              </w:rPr>
            </w:pPr>
            <w:r>
              <w:rPr>
                <w:rFonts w:ascii="Iskoola Pota" w:eastAsia="Times New Roman" w:hAnsi="Iskoola Pota" w:cs="Iskoola Pota" w:hint="cs"/>
                <w:color w:val="000000"/>
                <w:cs/>
              </w:rPr>
              <w:t>සිරගත නොවූ සිතුවිලි</w:t>
            </w:r>
          </w:p>
        </w:tc>
        <w:tc>
          <w:tcPr>
            <w:tcW w:w="700" w:type="dxa"/>
            <w:tcBorders>
              <w:top w:val="nil"/>
              <w:left w:val="nil"/>
              <w:bottom w:val="single" w:sz="8" w:space="0" w:color="auto"/>
              <w:right w:val="single" w:sz="8" w:space="0" w:color="auto"/>
            </w:tcBorders>
            <w:shd w:val="clear" w:color="auto" w:fill="auto"/>
            <w:vAlign w:val="center"/>
            <w:hideMark/>
          </w:tcPr>
          <w:p w:rsidR="00936023" w:rsidRPr="0010722C" w:rsidRDefault="00936023" w:rsidP="00E900B8">
            <w:pPr>
              <w:spacing w:after="0" w:line="240" w:lineRule="auto"/>
              <w:jc w:val="center"/>
              <w:rPr>
                <w:rFonts w:ascii="Iskoola Pota" w:eastAsia="Times New Roman" w:hAnsi="Iskoola Pota" w:cs="Iskoola Pota"/>
                <w:color w:val="000000"/>
              </w:rPr>
            </w:pPr>
            <w:r w:rsidRPr="0010722C">
              <w:rPr>
                <w:rFonts w:ascii="Iskoola Pota" w:eastAsia="Times New Roman" w:hAnsi="Iskoola Pota" w:cs="Iskoola Pota"/>
                <w:color w:val="000000"/>
              </w:rPr>
              <w:t>5</w:t>
            </w:r>
          </w:p>
        </w:tc>
        <w:tc>
          <w:tcPr>
            <w:tcW w:w="640" w:type="dxa"/>
            <w:tcBorders>
              <w:top w:val="nil"/>
              <w:left w:val="nil"/>
              <w:bottom w:val="single" w:sz="8" w:space="0" w:color="auto"/>
              <w:right w:val="single" w:sz="8" w:space="0" w:color="auto"/>
            </w:tcBorders>
            <w:shd w:val="clear" w:color="auto" w:fill="auto"/>
            <w:vAlign w:val="center"/>
            <w:hideMark/>
          </w:tcPr>
          <w:p w:rsidR="00936023" w:rsidRPr="0010722C" w:rsidRDefault="00936023" w:rsidP="00E900B8">
            <w:pPr>
              <w:spacing w:after="0" w:line="240" w:lineRule="auto"/>
              <w:jc w:val="center"/>
              <w:rPr>
                <w:rFonts w:ascii="Iskoola Pota" w:eastAsia="Times New Roman" w:hAnsi="Iskoola Pota" w:cs="Iskoola Pota"/>
                <w:color w:val="000000"/>
              </w:rPr>
            </w:pPr>
            <w:r w:rsidRPr="0010722C">
              <w:rPr>
                <w:rFonts w:ascii="Iskoola Pota" w:eastAsia="Times New Roman" w:hAnsi="Iskoola Pota" w:cs="Iskoola Pota"/>
                <w:color w:val="000000"/>
              </w:rPr>
              <w:t>20%</w:t>
            </w:r>
          </w:p>
        </w:tc>
        <w:tc>
          <w:tcPr>
            <w:tcW w:w="1060" w:type="dxa"/>
            <w:tcBorders>
              <w:top w:val="nil"/>
              <w:left w:val="nil"/>
              <w:bottom w:val="single" w:sz="8" w:space="0" w:color="auto"/>
              <w:right w:val="single" w:sz="8" w:space="0" w:color="auto"/>
            </w:tcBorders>
            <w:shd w:val="clear" w:color="auto" w:fill="auto"/>
            <w:vAlign w:val="center"/>
            <w:hideMark/>
          </w:tcPr>
          <w:p w:rsidR="00936023" w:rsidRPr="0010722C" w:rsidRDefault="00936023" w:rsidP="00647037">
            <w:pPr>
              <w:spacing w:after="0" w:line="240" w:lineRule="auto"/>
              <w:jc w:val="right"/>
              <w:rPr>
                <w:rFonts w:ascii="Iskoola Pota" w:eastAsia="Times New Roman" w:hAnsi="Iskoola Pota" w:cs="Iskoola Pota"/>
                <w:color w:val="000000"/>
              </w:rPr>
            </w:pPr>
            <w:r>
              <w:rPr>
                <w:rFonts w:ascii="Iskoola Pota" w:eastAsia="Times New Roman" w:hAnsi="Iskoola Pota" w:cs="Iskoola Pota"/>
                <w:color w:val="000000"/>
              </w:rPr>
              <w:t xml:space="preserve">  </w:t>
            </w:r>
            <w:r w:rsidR="00647037">
              <w:rPr>
                <w:rFonts w:ascii="Iskoola Pota" w:eastAsia="Times New Roman" w:hAnsi="Iskoola Pota" w:cs="Iskoola Pota" w:hint="cs"/>
                <w:color w:val="000000"/>
                <w:cs/>
              </w:rPr>
              <w:t>350.00</w:t>
            </w:r>
            <w:r w:rsidRPr="0010722C">
              <w:rPr>
                <w:rFonts w:ascii="Iskoola Pota" w:eastAsia="Times New Roman" w:hAnsi="Iskoola Pota" w:cs="Iskoola Pota"/>
                <w:color w:val="000000"/>
              </w:rPr>
              <w:t xml:space="preserve"> </w:t>
            </w:r>
          </w:p>
        </w:tc>
        <w:tc>
          <w:tcPr>
            <w:tcW w:w="1060" w:type="dxa"/>
            <w:tcBorders>
              <w:top w:val="nil"/>
              <w:left w:val="nil"/>
              <w:bottom w:val="single" w:sz="8" w:space="0" w:color="auto"/>
              <w:right w:val="single" w:sz="8" w:space="0" w:color="auto"/>
            </w:tcBorders>
            <w:shd w:val="clear" w:color="auto" w:fill="auto"/>
            <w:noWrap/>
            <w:vAlign w:val="center"/>
            <w:hideMark/>
          </w:tcPr>
          <w:p w:rsidR="00936023" w:rsidRPr="0010722C" w:rsidRDefault="00647037" w:rsidP="00E900B8">
            <w:pPr>
              <w:spacing w:after="0" w:line="240" w:lineRule="auto"/>
              <w:rPr>
                <w:rFonts w:ascii="Iskoola Pota" w:eastAsia="Times New Roman" w:hAnsi="Iskoola Pota" w:cs="Iskoola Pota"/>
                <w:color w:val="000000"/>
              </w:rPr>
            </w:pPr>
            <w:r>
              <w:rPr>
                <w:rFonts w:ascii="Iskoola Pota" w:eastAsia="Times New Roman" w:hAnsi="Iskoola Pota" w:cs="Iskoola Pota" w:hint="cs"/>
                <w:color w:val="000000"/>
                <w:cs/>
              </w:rPr>
              <w:t>280.00</w:t>
            </w:r>
            <w:r w:rsidR="00936023" w:rsidRPr="0010722C">
              <w:rPr>
                <w:rFonts w:ascii="Iskoola Pota" w:eastAsia="Times New Roman" w:hAnsi="Iskoola Pota" w:cs="Iskoola Pota"/>
                <w:color w:val="000000"/>
              </w:rPr>
              <w:t xml:space="preserve"> </w:t>
            </w:r>
          </w:p>
        </w:tc>
        <w:tc>
          <w:tcPr>
            <w:tcW w:w="1060" w:type="dxa"/>
            <w:tcBorders>
              <w:top w:val="nil"/>
              <w:left w:val="nil"/>
              <w:bottom w:val="single" w:sz="8" w:space="0" w:color="auto"/>
              <w:right w:val="single" w:sz="8" w:space="0" w:color="auto"/>
            </w:tcBorders>
            <w:shd w:val="clear" w:color="auto" w:fill="auto"/>
            <w:noWrap/>
            <w:vAlign w:val="center"/>
            <w:hideMark/>
          </w:tcPr>
          <w:p w:rsidR="00936023" w:rsidRPr="0010722C" w:rsidRDefault="00647037" w:rsidP="00E900B8">
            <w:pPr>
              <w:spacing w:after="0" w:line="240" w:lineRule="auto"/>
              <w:jc w:val="right"/>
              <w:rPr>
                <w:rFonts w:ascii="Iskoola Pota" w:eastAsia="Times New Roman" w:hAnsi="Iskoola Pota" w:cs="Iskoola Pota"/>
                <w:color w:val="000000"/>
              </w:rPr>
            </w:pPr>
            <w:r>
              <w:rPr>
                <w:rFonts w:ascii="Iskoola Pota" w:eastAsia="Times New Roman" w:hAnsi="Iskoola Pota" w:cs="Iskoola Pota" w:hint="cs"/>
                <w:color w:val="000000"/>
                <w:cs/>
              </w:rPr>
              <w:t>1,400.00</w:t>
            </w:r>
          </w:p>
        </w:tc>
      </w:tr>
      <w:tr w:rsidR="00232E81" w:rsidRPr="00232E81" w:rsidTr="00E900B8">
        <w:trPr>
          <w:trHeight w:val="179"/>
        </w:trPr>
        <w:tc>
          <w:tcPr>
            <w:tcW w:w="4640"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936023" w:rsidRPr="0010722C" w:rsidRDefault="00936023" w:rsidP="00E900B8">
            <w:pPr>
              <w:spacing w:after="0" w:line="240" w:lineRule="auto"/>
              <w:jc w:val="center"/>
              <w:rPr>
                <w:rFonts w:ascii="Calibri" w:eastAsia="Times New Roman" w:hAnsi="Calibri" w:cs="Times New Roman"/>
                <w:b/>
                <w:bCs/>
                <w:color w:val="000000"/>
              </w:rPr>
            </w:pPr>
            <w:r w:rsidRPr="0010722C">
              <w:rPr>
                <w:rFonts w:ascii="Calibri" w:eastAsia="Times New Roman" w:hAnsi="Calibri" w:cs="Times New Roman"/>
                <w:b/>
                <w:bCs/>
                <w:color w:val="000000"/>
              </w:rPr>
              <w:t> </w:t>
            </w:r>
          </w:p>
        </w:tc>
        <w:tc>
          <w:tcPr>
            <w:tcW w:w="700" w:type="dxa"/>
            <w:tcBorders>
              <w:top w:val="nil"/>
              <w:left w:val="nil"/>
              <w:bottom w:val="single" w:sz="8" w:space="0" w:color="auto"/>
              <w:right w:val="single" w:sz="8" w:space="0" w:color="auto"/>
            </w:tcBorders>
            <w:shd w:val="clear" w:color="auto" w:fill="auto"/>
            <w:hideMark/>
          </w:tcPr>
          <w:p w:rsidR="00936023" w:rsidRPr="00CE09A8" w:rsidRDefault="00CE09A8" w:rsidP="00E900B8">
            <w:pPr>
              <w:spacing w:after="0" w:line="240" w:lineRule="auto"/>
              <w:jc w:val="center"/>
              <w:rPr>
                <w:rFonts w:ascii="Iskoola Pota" w:eastAsia="Times New Roman" w:hAnsi="Iskoola Pota" w:cs="Iskoola Pota"/>
                <w:b/>
                <w:bCs/>
              </w:rPr>
            </w:pPr>
            <w:r w:rsidRPr="00CE09A8">
              <w:rPr>
                <w:rFonts w:ascii="Iskoola Pota" w:eastAsia="Times New Roman" w:hAnsi="Iskoola Pota" w:cs="Iskoola Pota" w:hint="cs"/>
                <w:b/>
                <w:bCs/>
                <w:cs/>
              </w:rPr>
              <w:t>25</w:t>
            </w:r>
          </w:p>
        </w:tc>
        <w:tc>
          <w:tcPr>
            <w:tcW w:w="640" w:type="dxa"/>
            <w:tcBorders>
              <w:top w:val="nil"/>
              <w:left w:val="nil"/>
              <w:bottom w:val="single" w:sz="8" w:space="0" w:color="auto"/>
              <w:right w:val="single" w:sz="8" w:space="0" w:color="auto"/>
            </w:tcBorders>
            <w:shd w:val="clear" w:color="auto" w:fill="auto"/>
            <w:hideMark/>
          </w:tcPr>
          <w:p w:rsidR="00936023" w:rsidRPr="00CE09A8" w:rsidRDefault="00936023" w:rsidP="00E900B8">
            <w:pPr>
              <w:spacing w:after="0" w:line="240" w:lineRule="auto"/>
              <w:jc w:val="center"/>
              <w:rPr>
                <w:rFonts w:ascii="Iskoola Pota" w:eastAsia="Times New Roman" w:hAnsi="Iskoola Pota" w:cs="Iskoola Pota"/>
                <w:b/>
                <w:bCs/>
              </w:rPr>
            </w:pPr>
            <w:r w:rsidRPr="00CE09A8">
              <w:rPr>
                <w:rFonts w:ascii="Iskoola Pota" w:eastAsia="Times New Roman" w:hAnsi="Iskoola Pota" w:cs="Iskoola Pota"/>
                <w:b/>
                <w:bCs/>
              </w:rPr>
              <w:t> </w:t>
            </w:r>
          </w:p>
        </w:tc>
        <w:tc>
          <w:tcPr>
            <w:tcW w:w="1060" w:type="dxa"/>
            <w:tcBorders>
              <w:top w:val="nil"/>
              <w:left w:val="nil"/>
              <w:bottom w:val="single" w:sz="8" w:space="0" w:color="auto"/>
              <w:right w:val="single" w:sz="8" w:space="0" w:color="auto"/>
            </w:tcBorders>
            <w:shd w:val="clear" w:color="auto" w:fill="auto"/>
            <w:hideMark/>
          </w:tcPr>
          <w:p w:rsidR="00936023" w:rsidRPr="00CE09A8" w:rsidRDefault="00CE09A8" w:rsidP="00E900B8">
            <w:pPr>
              <w:spacing w:after="0" w:line="240" w:lineRule="auto"/>
              <w:jc w:val="right"/>
              <w:rPr>
                <w:rFonts w:ascii="Iskoola Pota" w:eastAsia="Times New Roman" w:hAnsi="Iskoola Pota" w:cs="Iskoola Pota"/>
                <w:b/>
                <w:bCs/>
              </w:rPr>
            </w:pPr>
            <w:r w:rsidRPr="00CE09A8">
              <w:rPr>
                <w:rFonts w:ascii="Iskoola Pota" w:eastAsia="Times New Roman" w:hAnsi="Iskoola Pota" w:cs="Iskoola Pota" w:hint="cs"/>
                <w:b/>
                <w:bCs/>
                <w:cs/>
              </w:rPr>
              <w:t>1,600.00</w:t>
            </w:r>
            <w:r w:rsidR="00936023" w:rsidRPr="00CE09A8">
              <w:rPr>
                <w:rFonts w:ascii="Iskoola Pota" w:eastAsia="Times New Roman" w:hAnsi="Iskoola Pota" w:cs="Iskoola Pota"/>
                <w:b/>
                <w:bCs/>
              </w:rPr>
              <w:t xml:space="preserve"> </w:t>
            </w:r>
          </w:p>
        </w:tc>
        <w:tc>
          <w:tcPr>
            <w:tcW w:w="1060" w:type="dxa"/>
            <w:tcBorders>
              <w:top w:val="nil"/>
              <w:left w:val="nil"/>
              <w:bottom w:val="single" w:sz="8" w:space="0" w:color="auto"/>
              <w:right w:val="single" w:sz="8" w:space="0" w:color="auto"/>
            </w:tcBorders>
            <w:shd w:val="clear" w:color="auto" w:fill="auto"/>
            <w:hideMark/>
          </w:tcPr>
          <w:p w:rsidR="00936023" w:rsidRPr="00CE09A8" w:rsidRDefault="00CE09A8" w:rsidP="00E900B8">
            <w:pPr>
              <w:spacing w:after="0" w:line="240" w:lineRule="auto"/>
              <w:jc w:val="right"/>
              <w:rPr>
                <w:rFonts w:ascii="Iskoola Pota" w:eastAsia="Times New Roman" w:hAnsi="Iskoola Pota" w:cs="Iskoola Pota"/>
                <w:b/>
                <w:bCs/>
              </w:rPr>
            </w:pPr>
            <w:r w:rsidRPr="00CE09A8">
              <w:rPr>
                <w:rFonts w:ascii="Iskoola Pota" w:eastAsia="Times New Roman" w:hAnsi="Iskoola Pota" w:cs="Iskoola Pota" w:hint="cs"/>
                <w:b/>
                <w:bCs/>
                <w:cs/>
              </w:rPr>
              <w:t>1,280.00</w:t>
            </w:r>
            <w:r w:rsidR="00936023" w:rsidRPr="00CE09A8">
              <w:rPr>
                <w:rFonts w:ascii="Iskoola Pota" w:eastAsia="Times New Roman" w:hAnsi="Iskoola Pota" w:cs="Iskoola Pota"/>
                <w:b/>
                <w:bCs/>
              </w:rPr>
              <w:t xml:space="preserve"> </w:t>
            </w:r>
          </w:p>
        </w:tc>
        <w:tc>
          <w:tcPr>
            <w:tcW w:w="1060" w:type="dxa"/>
            <w:tcBorders>
              <w:top w:val="nil"/>
              <w:left w:val="nil"/>
              <w:bottom w:val="single" w:sz="8" w:space="0" w:color="auto"/>
              <w:right w:val="single" w:sz="8" w:space="0" w:color="auto"/>
            </w:tcBorders>
            <w:shd w:val="clear" w:color="auto" w:fill="auto"/>
            <w:hideMark/>
          </w:tcPr>
          <w:p w:rsidR="00936023" w:rsidRPr="00CE09A8" w:rsidRDefault="00CE09A8" w:rsidP="00E900B8">
            <w:pPr>
              <w:spacing w:after="0" w:line="240" w:lineRule="auto"/>
              <w:jc w:val="right"/>
              <w:rPr>
                <w:rFonts w:ascii="Iskoola Pota" w:eastAsia="Times New Roman" w:hAnsi="Iskoola Pota" w:cs="Iskoola Pota"/>
                <w:b/>
                <w:bCs/>
              </w:rPr>
            </w:pPr>
            <w:r w:rsidRPr="00CE09A8">
              <w:rPr>
                <w:rFonts w:ascii="Iskoola Pota" w:eastAsia="Times New Roman" w:hAnsi="Iskoola Pota" w:cs="Iskoola Pota" w:hint="cs"/>
                <w:b/>
                <w:bCs/>
                <w:cs/>
              </w:rPr>
              <w:t>6,400.00</w:t>
            </w:r>
            <w:r w:rsidR="00936023" w:rsidRPr="00CE09A8">
              <w:rPr>
                <w:rFonts w:ascii="Iskoola Pota" w:eastAsia="Times New Roman" w:hAnsi="Iskoola Pota" w:cs="Iskoola Pota"/>
                <w:b/>
                <w:bCs/>
              </w:rPr>
              <w:t xml:space="preserve"> </w:t>
            </w:r>
          </w:p>
        </w:tc>
      </w:tr>
    </w:tbl>
    <w:p w:rsidR="00D457F5" w:rsidRPr="00766594" w:rsidRDefault="00766594" w:rsidP="00AF192B">
      <w:pPr>
        <w:ind w:left="720" w:hanging="720"/>
        <w:jc w:val="both"/>
        <w:rPr>
          <w:b/>
          <w:bCs/>
          <w:sz w:val="24"/>
          <w:szCs w:val="24"/>
        </w:rPr>
      </w:pPr>
      <w:r>
        <w:rPr>
          <w:rFonts w:hint="cs"/>
          <w:sz w:val="24"/>
          <w:szCs w:val="24"/>
          <w:cs/>
        </w:rPr>
        <w:tab/>
      </w:r>
      <w:r w:rsidRPr="00766594">
        <w:rPr>
          <w:rFonts w:hint="cs"/>
          <w:b/>
          <w:bCs/>
          <w:sz w:val="24"/>
          <w:szCs w:val="24"/>
          <w:cs/>
        </w:rPr>
        <w:t>ඒ පිළිබඳව සලකා බලන ලද කාරක සභාව විසින් හෝමාගම ප්‍රාදේශීය සභා පුස්තකාල 05 සඳහා කතෘ ප්‍රකාශන මිලදී ගැනීම යටතේ පහත සඳහන් කතුවරුන්ගේ පොත් මිලදී ගැනීමට අනුමැතිය ලබාදීමට සුදුසු බවට නිර්දේශ කරන ලදී.</w:t>
      </w:r>
    </w:p>
    <w:p w:rsidR="004F2164" w:rsidRPr="00CB09AB" w:rsidRDefault="004F2164" w:rsidP="004F2164">
      <w:pPr>
        <w:ind w:left="720" w:hanging="720"/>
        <w:jc w:val="both"/>
        <w:rPr>
          <w:b/>
          <w:bCs/>
          <w:sz w:val="24"/>
          <w:szCs w:val="24"/>
        </w:rPr>
      </w:pPr>
      <w:r>
        <w:rPr>
          <w:rFonts w:hint="cs"/>
          <w:sz w:val="24"/>
          <w:szCs w:val="24"/>
          <w:cs/>
        </w:rPr>
        <w:t xml:space="preserve">11.      </w:t>
      </w:r>
      <w:r w:rsidRPr="00766594">
        <w:rPr>
          <w:rFonts w:hint="cs"/>
          <w:sz w:val="24"/>
          <w:szCs w:val="24"/>
          <w:cs/>
        </w:rPr>
        <w:t>මහරගම අපේක්ෂා රෝහලේ නේවාසිකව ප්‍රතිකාර ලබා ගන්නා දරුවන් 150ක් සඳහ</w:t>
      </w:r>
      <w:r w:rsidR="006B2393" w:rsidRPr="00766594">
        <w:rPr>
          <w:rFonts w:hint="cs"/>
          <w:sz w:val="24"/>
          <w:szCs w:val="24"/>
          <w:cs/>
        </w:rPr>
        <w:t>ා</w:t>
      </w:r>
      <w:r w:rsidRPr="00766594">
        <w:rPr>
          <w:rFonts w:hint="cs"/>
          <w:sz w:val="24"/>
          <w:szCs w:val="24"/>
          <w:cs/>
        </w:rPr>
        <w:t xml:space="preserve"> ආහාර හා අවශ්‍ය ද්‍රව්‍ය ලබා දීමටත්, හේනවත්ත ග්‍රාම සේවා වසමේ අඩු අදායම්ලාභි ගැබිනි මවිවරුන් 25 දෙනෙකු සඳහ</w:t>
      </w:r>
      <w:r w:rsidR="002B6EE8" w:rsidRPr="00766594">
        <w:rPr>
          <w:rFonts w:hint="cs"/>
          <w:sz w:val="24"/>
          <w:szCs w:val="24"/>
          <w:cs/>
        </w:rPr>
        <w:t>ා වියළි ආහාර</w:t>
      </w:r>
      <w:r w:rsidRPr="00766594">
        <w:rPr>
          <w:rFonts w:hint="cs"/>
          <w:sz w:val="24"/>
          <w:szCs w:val="24"/>
          <w:cs/>
        </w:rPr>
        <w:t xml:space="preserve"> ද්‍රව්‍ය ලබාදීම සඳහාත්</w:t>
      </w:r>
      <w:r w:rsidR="00CB09AB">
        <w:rPr>
          <w:rFonts w:hint="cs"/>
          <w:sz w:val="24"/>
          <w:szCs w:val="24"/>
          <w:cs/>
        </w:rPr>
        <w:t xml:space="preserve"> පනාගොඩ තරංගා පෙදෙස</w:t>
      </w:r>
      <w:r w:rsidRPr="00766594">
        <w:rPr>
          <w:rFonts w:hint="cs"/>
          <w:sz w:val="24"/>
          <w:szCs w:val="24"/>
          <w:cs/>
        </w:rPr>
        <w:t xml:space="preserve"> සුමිතුරු ප්‍රජා මණ්ඩල ගිණුමෙන් රු.100,000.00ක මුදලක් ලබා </w:t>
      </w:r>
      <w:r w:rsidR="00CB09AB">
        <w:rPr>
          <w:rFonts w:hint="cs"/>
          <w:sz w:val="24"/>
          <w:szCs w:val="24"/>
          <w:cs/>
        </w:rPr>
        <w:t xml:space="preserve">ගැනීම සඳහා </w:t>
      </w:r>
      <w:r w:rsidRPr="00766594">
        <w:rPr>
          <w:rFonts w:hint="cs"/>
          <w:sz w:val="24"/>
          <w:szCs w:val="24"/>
          <w:cs/>
        </w:rPr>
        <w:t>ඉල්ලීම අනුමැතිය සඳහා විෂයභාර නිලධාරි විසින් කාරක සභාව වෙත යොමු කර තිබුණි.</w:t>
      </w:r>
      <w:r w:rsidR="002B6EE8">
        <w:rPr>
          <w:rFonts w:hint="cs"/>
          <w:sz w:val="24"/>
          <w:szCs w:val="24"/>
          <w:cs/>
        </w:rPr>
        <w:t xml:space="preserve"> </w:t>
      </w:r>
      <w:r w:rsidR="00CB09AB">
        <w:rPr>
          <w:rFonts w:hint="cs"/>
          <w:b/>
          <w:bCs/>
          <w:sz w:val="24"/>
          <w:szCs w:val="24"/>
          <w:cs/>
        </w:rPr>
        <w:t xml:space="preserve">ඒ පිළිබඳව සලකා බලන ලද කාරක සභාව විසින් </w:t>
      </w:r>
      <w:r w:rsidR="00CB09AB" w:rsidRPr="00CB09AB">
        <w:rPr>
          <w:rFonts w:hint="cs"/>
          <w:b/>
          <w:bCs/>
          <w:sz w:val="24"/>
          <w:szCs w:val="24"/>
          <w:cs/>
        </w:rPr>
        <w:t>මහරගම අපේක්ෂා රෝහලේ නේවාසිකව ප්‍රතිකාර ලබා ගන්නා දරුවන් 150ක් සඳහා ආහාර හා අවශ්‍ය ද්‍රව්‍ය ලබා දීමටත්, හේනවත්ත ග්‍රාම සේවා වසමේ අඩු අදායම්ලාභි ගැබිනි මවිවරුන් 25 දෙනෙකු සඳහා වියළි ආහාර ද්‍රව්‍ය ලබාදීම සඳහාත් පනාගොඩ තරංගා පෙදෙස සුමිතුරු ප්‍රජා මණ්ඩල ගිණුමෙන් රු.100,000.00ක මුදලක්</w:t>
      </w:r>
      <w:r w:rsidR="00CB09AB">
        <w:rPr>
          <w:rFonts w:hint="cs"/>
          <w:b/>
          <w:bCs/>
          <w:sz w:val="24"/>
          <w:szCs w:val="24"/>
          <w:cs/>
        </w:rPr>
        <w:t xml:space="preserve"> ලබා ගැනීමට අනුමැතිය ලබාදීමට සුදුසු බවට නිර්දේශ කරන ලදී.</w:t>
      </w:r>
    </w:p>
    <w:p w:rsidR="00566023" w:rsidRDefault="00566023" w:rsidP="00A576FE">
      <w:pPr>
        <w:spacing w:line="240" w:lineRule="auto"/>
        <w:jc w:val="both"/>
        <w:rPr>
          <w:rFonts w:hint="cs"/>
          <w:b/>
          <w:bCs/>
          <w:sz w:val="24"/>
          <w:szCs w:val="24"/>
        </w:rPr>
      </w:pPr>
    </w:p>
    <w:p w:rsidR="00A576FE" w:rsidRDefault="00A576FE" w:rsidP="00A576FE">
      <w:pPr>
        <w:spacing w:line="240" w:lineRule="auto"/>
        <w:jc w:val="both"/>
        <w:rPr>
          <w:b/>
          <w:bCs/>
          <w:sz w:val="24"/>
          <w:szCs w:val="24"/>
          <w:cs/>
        </w:rPr>
      </w:pPr>
      <w:bookmarkStart w:id="0" w:name="_GoBack"/>
      <w:bookmarkEnd w:id="0"/>
    </w:p>
    <w:p w:rsidR="0035151F" w:rsidRDefault="0035151F" w:rsidP="0035151F">
      <w:pPr>
        <w:spacing w:after="0"/>
        <w:rPr>
          <w:sz w:val="24"/>
          <w:szCs w:val="24"/>
        </w:rPr>
      </w:pPr>
      <w:r>
        <w:rPr>
          <w:rFonts w:ascii="Iskoola Pota" w:eastAsia="Calibri" w:hAnsi="Iskoola Pota" w:cs="Iskoola Pota"/>
          <w:sz w:val="24"/>
          <w:szCs w:val="24"/>
          <w:cs/>
          <w:lang w:val="en-GB"/>
        </w:rPr>
        <w:t>20</w:t>
      </w:r>
      <w:r w:rsidR="00CB09AB">
        <w:rPr>
          <w:rFonts w:ascii="Iskoola Pota" w:eastAsia="Calibri" w:hAnsi="Iskoola Pota" w:cs="Iskoola Pota" w:hint="cs"/>
          <w:sz w:val="24"/>
          <w:szCs w:val="24"/>
          <w:cs/>
          <w:lang w:val="en-GB"/>
        </w:rPr>
        <w:t>22.08.02</w:t>
      </w:r>
      <w:r w:rsidRPr="00CB0BC0">
        <w:rPr>
          <w:rFonts w:ascii="Iskoola Pota" w:eastAsia="Calibri" w:hAnsi="Iskoola Pota" w:cs="Iskoola Pota"/>
          <w:sz w:val="24"/>
          <w:szCs w:val="24"/>
          <w:cs/>
          <w:lang w:val="en-GB"/>
        </w:rPr>
        <w:t xml:space="preserve"> දින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Pr>
          <w:rFonts w:hint="cs"/>
          <w:sz w:val="24"/>
          <w:szCs w:val="24"/>
          <w:cs/>
        </w:rPr>
        <w:t xml:space="preserve">ජී.චමින්ද අරුණ ශන්ත </w:t>
      </w:r>
    </w:p>
    <w:p w:rsidR="0035151F" w:rsidRPr="00CB0BC0" w:rsidRDefault="0035151F" w:rsidP="0035151F">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rPr>
        <w:t>හෝමාගම ප්‍රාදේශීය සභා</w:t>
      </w:r>
      <w:r>
        <w:rPr>
          <w:rFonts w:ascii="Iskoola Pota" w:eastAsia="Calibri" w:hAnsi="Iskoola Pota" w:cs="Iskoola Pota" w:hint="cs"/>
          <w:sz w:val="24"/>
          <w:szCs w:val="24"/>
          <w:cs/>
          <w:lang w:val="en-GB"/>
        </w:rPr>
        <w:t xml:space="preserve"> කාර්යාලයේ දී</w:t>
      </w:r>
      <w:r>
        <w:rPr>
          <w:rFonts w:ascii="Iskoola Pota" w:eastAsia="Calibri" w:hAnsi="Iskoola Pota" w:cs="Iskoola Pota"/>
          <w:sz w:val="24"/>
          <w:szCs w:val="24"/>
          <w:cs/>
          <w:lang w:val="en-GB"/>
        </w:rPr>
        <w:t xml:space="preserve"> </w:t>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sz w:val="24"/>
          <w:szCs w:val="24"/>
          <w:cs/>
          <w:lang w:val="en-GB"/>
        </w:rPr>
        <w:t>ගරු ප්‍රා</w:t>
      </w:r>
      <w:r>
        <w:rPr>
          <w:rFonts w:ascii="Iskoola Pota" w:eastAsia="Calibri" w:hAnsi="Iskoola Pota" w:cs="Iskoola Pota" w:hint="cs"/>
          <w:sz w:val="24"/>
          <w:szCs w:val="24"/>
          <w:cs/>
          <w:lang w:val="en-GB"/>
        </w:rPr>
        <w:t xml:space="preserve">දේශීය </w:t>
      </w:r>
      <w:r w:rsidRPr="00CB0BC0">
        <w:rPr>
          <w:rFonts w:ascii="Iskoola Pota" w:eastAsia="Calibri" w:hAnsi="Iskoola Pota" w:cs="Iskoola Pota"/>
          <w:sz w:val="24"/>
          <w:szCs w:val="24"/>
          <w:cs/>
          <w:lang w:val="en-GB"/>
        </w:rPr>
        <w:t>සභා මන්ත්‍රී,</w:t>
      </w:r>
    </w:p>
    <w:p w:rsidR="0035151F" w:rsidRPr="002702E8" w:rsidRDefault="0035151F" w:rsidP="0035151F">
      <w:pPr>
        <w:spacing w:after="0"/>
        <w:rPr>
          <w:rFonts w:ascii="Iskoola Pota" w:eastAsia="Calibri" w:hAnsi="Iskoola Pota" w:cs="Iskoola Pota"/>
          <w:sz w:val="24"/>
          <w:szCs w:val="24"/>
          <w:cs/>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sidRPr="00CB0BC0">
        <w:rPr>
          <w:rFonts w:ascii="Iskoola Pota" w:eastAsia="Calibri" w:hAnsi="Iskoola Pota" w:cs="Iskoola Pota"/>
          <w:sz w:val="24"/>
          <w:szCs w:val="24"/>
          <w:cs/>
          <w:lang w:val="en-GB"/>
        </w:rPr>
        <w:t xml:space="preserve">නිවාස හා ප්‍රජා සංවර්ධන කාරක සභාව </w:t>
      </w:r>
    </w:p>
    <w:p w:rsidR="00187D1E" w:rsidRPr="0035151F" w:rsidRDefault="00187D1E" w:rsidP="0035151F">
      <w:pPr>
        <w:rPr>
          <w:sz w:val="24"/>
          <w:szCs w:val="24"/>
          <w:cs/>
        </w:rPr>
      </w:pPr>
    </w:p>
    <w:sectPr w:rsidR="00187D1E" w:rsidRPr="003515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AB" w:rsidRDefault="00CB09AB" w:rsidP="0061137D">
      <w:pPr>
        <w:spacing w:after="0" w:line="240" w:lineRule="auto"/>
      </w:pPr>
      <w:r>
        <w:separator/>
      </w:r>
    </w:p>
  </w:endnote>
  <w:endnote w:type="continuationSeparator" w:id="0">
    <w:p w:rsidR="00CB09AB" w:rsidRDefault="00CB09AB" w:rsidP="0061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AB" w:rsidRDefault="00CB09A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2022.08.02 නිවාස හා ප්‍රජා සංවර්ධන කාරක සභාව (5/1)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576FE" w:rsidRPr="00A576F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B09AB" w:rsidRDefault="00CB0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AB" w:rsidRDefault="00CB09AB" w:rsidP="0061137D">
      <w:pPr>
        <w:spacing w:after="0" w:line="240" w:lineRule="auto"/>
      </w:pPr>
      <w:r>
        <w:separator/>
      </w:r>
    </w:p>
  </w:footnote>
  <w:footnote w:type="continuationSeparator" w:id="0">
    <w:p w:rsidR="00CB09AB" w:rsidRDefault="00CB09AB" w:rsidP="00611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55"/>
    <w:rsid w:val="00041D42"/>
    <w:rsid w:val="00042B4A"/>
    <w:rsid w:val="000937BB"/>
    <w:rsid w:val="00094FBB"/>
    <w:rsid w:val="000A68A6"/>
    <w:rsid w:val="000D7D0B"/>
    <w:rsid w:val="00111E80"/>
    <w:rsid w:val="001176C2"/>
    <w:rsid w:val="00153149"/>
    <w:rsid w:val="0018692F"/>
    <w:rsid w:val="00187BC4"/>
    <w:rsid w:val="00187D1E"/>
    <w:rsid w:val="00232E81"/>
    <w:rsid w:val="002830FC"/>
    <w:rsid w:val="002B669F"/>
    <w:rsid w:val="002B6EE8"/>
    <w:rsid w:val="002E0636"/>
    <w:rsid w:val="002E4077"/>
    <w:rsid w:val="00314CDE"/>
    <w:rsid w:val="00324F6E"/>
    <w:rsid w:val="0035151F"/>
    <w:rsid w:val="00362D7F"/>
    <w:rsid w:val="00370CF3"/>
    <w:rsid w:val="003848D3"/>
    <w:rsid w:val="003938DA"/>
    <w:rsid w:val="003B428F"/>
    <w:rsid w:val="004A74CA"/>
    <w:rsid w:val="004C6C2D"/>
    <w:rsid w:val="004F2164"/>
    <w:rsid w:val="00551E52"/>
    <w:rsid w:val="005603DB"/>
    <w:rsid w:val="00566023"/>
    <w:rsid w:val="005956FC"/>
    <w:rsid w:val="005B0C10"/>
    <w:rsid w:val="0061137D"/>
    <w:rsid w:val="00640F30"/>
    <w:rsid w:val="00646F75"/>
    <w:rsid w:val="00647037"/>
    <w:rsid w:val="00652413"/>
    <w:rsid w:val="0065547B"/>
    <w:rsid w:val="006A34DC"/>
    <w:rsid w:val="006A58AD"/>
    <w:rsid w:val="006B2393"/>
    <w:rsid w:val="00700D4A"/>
    <w:rsid w:val="00722043"/>
    <w:rsid w:val="00763FFA"/>
    <w:rsid w:val="00766594"/>
    <w:rsid w:val="008470D0"/>
    <w:rsid w:val="008A0766"/>
    <w:rsid w:val="00913FCA"/>
    <w:rsid w:val="0091744D"/>
    <w:rsid w:val="00936023"/>
    <w:rsid w:val="0094339A"/>
    <w:rsid w:val="00994ECA"/>
    <w:rsid w:val="00A2744A"/>
    <w:rsid w:val="00A576FE"/>
    <w:rsid w:val="00AA7DBF"/>
    <w:rsid w:val="00AD069C"/>
    <w:rsid w:val="00AF192B"/>
    <w:rsid w:val="00B179E5"/>
    <w:rsid w:val="00B45355"/>
    <w:rsid w:val="00BC62B2"/>
    <w:rsid w:val="00BE244A"/>
    <w:rsid w:val="00C30CB2"/>
    <w:rsid w:val="00C32A5A"/>
    <w:rsid w:val="00C72B2D"/>
    <w:rsid w:val="00CA220F"/>
    <w:rsid w:val="00CB09AB"/>
    <w:rsid w:val="00CE09A8"/>
    <w:rsid w:val="00D058AB"/>
    <w:rsid w:val="00D35D51"/>
    <w:rsid w:val="00D457F5"/>
    <w:rsid w:val="00D8653D"/>
    <w:rsid w:val="00DB68B7"/>
    <w:rsid w:val="00DD6FAD"/>
    <w:rsid w:val="00DE17D8"/>
    <w:rsid w:val="00E02E52"/>
    <w:rsid w:val="00E20537"/>
    <w:rsid w:val="00E87E66"/>
    <w:rsid w:val="00E900B8"/>
    <w:rsid w:val="00EA40A5"/>
    <w:rsid w:val="00FC27B5"/>
    <w:rsid w:val="00FF27B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A5"/>
    <w:rPr>
      <w:rFonts w:ascii="Tahoma" w:hAnsi="Tahoma" w:cs="Tahoma"/>
      <w:sz w:val="16"/>
      <w:szCs w:val="16"/>
    </w:rPr>
  </w:style>
  <w:style w:type="paragraph" w:styleId="Header">
    <w:name w:val="header"/>
    <w:basedOn w:val="Normal"/>
    <w:link w:val="HeaderChar"/>
    <w:uiPriority w:val="99"/>
    <w:unhideWhenUsed/>
    <w:rsid w:val="00611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7D"/>
  </w:style>
  <w:style w:type="paragraph" w:styleId="Footer">
    <w:name w:val="footer"/>
    <w:basedOn w:val="Normal"/>
    <w:link w:val="FooterChar"/>
    <w:uiPriority w:val="99"/>
    <w:unhideWhenUsed/>
    <w:rsid w:val="00611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7D"/>
  </w:style>
  <w:style w:type="table" w:styleId="TableGrid">
    <w:name w:val="Table Grid"/>
    <w:basedOn w:val="TableNormal"/>
    <w:uiPriority w:val="59"/>
    <w:rsid w:val="00BC6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A5"/>
    <w:rPr>
      <w:rFonts w:ascii="Tahoma" w:hAnsi="Tahoma" w:cs="Tahoma"/>
      <w:sz w:val="16"/>
      <w:szCs w:val="16"/>
    </w:rPr>
  </w:style>
  <w:style w:type="paragraph" w:styleId="Header">
    <w:name w:val="header"/>
    <w:basedOn w:val="Normal"/>
    <w:link w:val="HeaderChar"/>
    <w:uiPriority w:val="99"/>
    <w:unhideWhenUsed/>
    <w:rsid w:val="00611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7D"/>
  </w:style>
  <w:style w:type="paragraph" w:styleId="Footer">
    <w:name w:val="footer"/>
    <w:basedOn w:val="Normal"/>
    <w:link w:val="FooterChar"/>
    <w:uiPriority w:val="99"/>
    <w:unhideWhenUsed/>
    <w:rsid w:val="00611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7D"/>
  </w:style>
  <w:style w:type="table" w:styleId="TableGrid">
    <w:name w:val="Table Grid"/>
    <w:basedOn w:val="TableNormal"/>
    <w:uiPriority w:val="59"/>
    <w:rsid w:val="00BC6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53</cp:revision>
  <cp:lastPrinted>2022-08-10T06:49:00Z</cp:lastPrinted>
  <dcterms:created xsi:type="dcterms:W3CDTF">2022-06-28T06:59:00Z</dcterms:created>
  <dcterms:modified xsi:type="dcterms:W3CDTF">2022-08-10T06:52:00Z</dcterms:modified>
</cp:coreProperties>
</file>