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C0" w:rsidRPr="00CB0BC0" w:rsidRDefault="00CB0BC0" w:rsidP="00CB0BC0">
      <w:pPr>
        <w:spacing w:line="240" w:lineRule="auto"/>
        <w:jc w:val="center"/>
        <w:rPr>
          <w:rFonts w:ascii="Iskoola Pota" w:eastAsia="Calibri" w:hAnsi="Iskoola Pota" w:cs="Iskoola Pota"/>
          <w:b/>
          <w:sz w:val="24"/>
          <w:szCs w:val="24"/>
          <w:u w:val="single"/>
          <w:lang w:val="en-GB"/>
        </w:rPr>
      </w:pPr>
      <w:r w:rsidRPr="00CB0BC0">
        <w:rPr>
          <w:rFonts w:ascii="Iskoola Pota" w:eastAsia="Calibri" w:hAnsi="Iskoola Pota" w:cs="Iskoola Pota"/>
          <w:noProof/>
          <w:sz w:val="24"/>
          <w:szCs w:val="24"/>
        </w:rPr>
        <w:drawing>
          <wp:inline distT="0" distB="0" distL="0" distR="0" wp14:anchorId="3F202CC1" wp14:editId="5061B97C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C0" w:rsidRPr="00CB0BC0" w:rsidRDefault="00CB0BC0" w:rsidP="00CB0BC0">
      <w:pPr>
        <w:spacing w:after="0" w:line="240" w:lineRule="auto"/>
        <w:jc w:val="center"/>
        <w:rPr>
          <w:rFonts w:ascii="Iskoola Pota" w:eastAsia="Calibri" w:hAnsi="Iskoola Pota" w:cs="Iskoola Pota"/>
          <w:bCs/>
          <w:sz w:val="24"/>
          <w:szCs w:val="24"/>
          <w:u w:val="single"/>
          <w:lang w:val="en-GB"/>
        </w:rPr>
      </w:pP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:rsidR="00CB0BC0" w:rsidRPr="00CB0BC0" w:rsidRDefault="00156ABD" w:rsidP="00CB0BC0">
      <w:pPr>
        <w:spacing w:after="0" w:line="240" w:lineRule="auto"/>
        <w:jc w:val="center"/>
        <w:rPr>
          <w:rFonts w:ascii="Iskoola Pota" w:eastAsia="Calibri" w:hAnsi="Iskoola Pota" w:cs="Iskoola Pota"/>
          <w:bCs/>
          <w:sz w:val="24"/>
          <w:szCs w:val="24"/>
          <w:u w:val="single"/>
          <w:lang w:val="en-GB"/>
        </w:rPr>
      </w:pPr>
      <w:r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>20</w:t>
      </w:r>
      <w:r w:rsidR="001F053B">
        <w:rPr>
          <w:rFonts w:ascii="Iskoola Pota" w:eastAsia="Calibri" w:hAnsi="Iskoola Pota" w:cs="Iskoola Pota" w:hint="cs"/>
          <w:bCs/>
          <w:sz w:val="24"/>
          <w:szCs w:val="24"/>
          <w:u w:val="single"/>
          <w:cs/>
          <w:lang w:val="en-GB"/>
        </w:rPr>
        <w:t>21</w:t>
      </w:r>
      <w:r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>.</w:t>
      </w:r>
      <w:r w:rsidR="005107B3">
        <w:rPr>
          <w:rFonts w:ascii="Iskoola Pota" w:eastAsia="Calibri" w:hAnsi="Iskoola Pota" w:cs="Iskoola Pota" w:hint="cs"/>
          <w:bCs/>
          <w:sz w:val="24"/>
          <w:szCs w:val="24"/>
          <w:u w:val="single"/>
          <w:cs/>
          <w:lang w:val="en-GB"/>
        </w:rPr>
        <w:t>02.0</w:t>
      </w:r>
      <w:r w:rsidR="005107B3">
        <w:rPr>
          <w:rFonts w:ascii="Iskoola Pota" w:eastAsia="Calibri" w:hAnsi="Iskoola Pota" w:cs="Iskoola Pota"/>
          <w:bCs/>
          <w:sz w:val="24"/>
          <w:szCs w:val="24"/>
          <w:u w:val="single"/>
          <w:lang w:val="en-GB"/>
        </w:rPr>
        <w:t>3</w:t>
      </w:r>
      <w:r w:rsidR="00CB0BC0"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 xml:space="preserve"> දින පෙ.ව.10.00ට රැස්වූ </w:t>
      </w:r>
      <w:r w:rsidR="00850543">
        <w:rPr>
          <w:rFonts w:ascii="Iskoola Pota" w:eastAsia="Calibri" w:hAnsi="Iskoola Pota" w:cs="Iskoola Pota" w:hint="cs"/>
          <w:bCs/>
          <w:sz w:val="24"/>
          <w:szCs w:val="24"/>
          <w:u w:val="single"/>
          <w:cs/>
          <w:lang w:val="en-GB"/>
        </w:rPr>
        <w:t>කාර්මික සේවා</w:t>
      </w:r>
      <w:r w:rsidR="00CB0BC0"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 xml:space="preserve"> කාරක සභා වාර්තාව</w:t>
      </w:r>
    </w:p>
    <w:p w:rsidR="00CB0BC0" w:rsidRDefault="00CB0BC0" w:rsidP="00E7096B">
      <w:pPr>
        <w:spacing w:after="0"/>
        <w:jc w:val="both"/>
        <w:rPr>
          <w:rFonts w:ascii="Iskoola Pota" w:eastAsia="Calibri" w:hAnsi="Iskoola Pota" w:cs="Iskoola Pota"/>
          <w:b/>
          <w:bCs/>
          <w:sz w:val="24"/>
          <w:szCs w:val="24"/>
          <w:u w:val="single"/>
          <w:lang w:val="en-GB"/>
        </w:rPr>
      </w:pP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</w:t>
      </w:r>
      <w:r w:rsidR="00156ABD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 xml:space="preserve"> පිළිබඳ සංශෝධන හා අනුමැතීන් 20</w:t>
      </w:r>
      <w:r w:rsidR="001F053B"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21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.</w:t>
      </w:r>
      <w:r w:rsidR="002A4B56"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02.18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 xml:space="preserve"> වන දින මහ සභා වාර්තාවේ හි සඳහන් වන බව කාරුණිකව සලකන්න</w:t>
      </w:r>
    </w:p>
    <w:p w:rsidR="00E7096B" w:rsidRPr="00CB0BC0" w:rsidRDefault="00E7096B" w:rsidP="00E7096B">
      <w:pPr>
        <w:spacing w:after="0"/>
        <w:jc w:val="both"/>
        <w:rPr>
          <w:rFonts w:ascii="Iskoola Pota" w:eastAsia="Calibri" w:hAnsi="Iskoola Pota" w:cs="Iskoola Pota"/>
          <w:b/>
          <w:sz w:val="24"/>
          <w:szCs w:val="24"/>
          <w:u w:val="single"/>
          <w:lang w:val="en-GB"/>
        </w:rPr>
      </w:pPr>
    </w:p>
    <w:p w:rsidR="00B304D9" w:rsidRDefault="00E7096B" w:rsidP="00E7096B">
      <w:pPr>
        <w:tabs>
          <w:tab w:val="left" w:pos="2145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පැමිණිම :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-</w:t>
      </w:r>
    </w:p>
    <w:p w:rsidR="00B143A5" w:rsidRDefault="00B304D9" w:rsidP="00E7096B">
      <w:pPr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 xml:space="preserve">සභාපති </w:t>
      </w:r>
      <w:r w:rsidR="00E7096B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:</w:t>
      </w:r>
      <w:r w:rsidR="00E7096B"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-</w:t>
      </w:r>
      <w:r w:rsidR="00B143A5" w:rsidRP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B143A5" w:rsidRP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01.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ගරු ප්‍රා.ස.මන්ත්‍රී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එච්.පී.රංජිත් නිහාල් මහතා</w:t>
      </w:r>
    </w:p>
    <w:p w:rsidR="00182BE2" w:rsidRDefault="00B304D9" w:rsidP="00B143A5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 w:hint="cs"/>
          <w:sz w:val="24"/>
          <w:szCs w:val="24"/>
          <w:lang w:val="en-GB"/>
        </w:rPr>
      </w:pP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 w:rsidR="00B143A5">
        <w:rPr>
          <w:rFonts w:ascii="Iskoola Pota" w:eastAsia="Calibri" w:hAnsi="Iskoola Pota" w:cs="Iskoola Pota"/>
          <w:sz w:val="24"/>
          <w:szCs w:val="24"/>
          <w:cs/>
          <w:lang w:val="en-GB"/>
        </w:rPr>
        <w:t>: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-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02. ගරු ප්‍රා.ස.මන්ත්‍රී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ජී.කේ ටමනි ලංකා ප්‍රසාදිනී මහත්මිය</w:t>
      </w:r>
    </w:p>
    <w:p w:rsidR="00B143A5" w:rsidRDefault="00B143A5" w:rsidP="00B143A5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 w:hint="cs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03. ගරු ප්‍රා.ස.මන්ත්‍රීනි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කොතලාවලගේ කීර්තිලතා මහත්මිය</w:t>
      </w:r>
    </w:p>
    <w:p w:rsidR="00B143A5" w:rsidRDefault="00B143A5" w:rsidP="00B143A5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 w:hint="cs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04.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ගරු ප්‍රා.ස.මන්ත්‍රී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කත්‍රි ආරච්චිගේ රූපසේන මහතා</w:t>
      </w:r>
    </w:p>
    <w:p w:rsidR="00B143A5" w:rsidRDefault="00B143A5" w:rsidP="00B143A5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 w:hint="cs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05.</w:t>
      </w:r>
      <w:r w:rsidRP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ගරු ප්‍රා.ස.මන්ත්‍රී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කේ.ඒ චමින්ද ප්‍රියදර්ශන කුරුප්පුආරච්චි මහතා</w:t>
      </w:r>
    </w:p>
    <w:p w:rsidR="00B143A5" w:rsidRDefault="00B143A5" w:rsidP="00B143A5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 w:hint="cs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06.</w:t>
      </w:r>
      <w:r w:rsidRP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ගරු ප්‍රා.ස.මන්ත්‍රී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කළුකපුගේ සමන්ත කුමාර මහතා</w:t>
      </w:r>
    </w:p>
    <w:p w:rsidR="00B143A5" w:rsidRDefault="00B143A5" w:rsidP="00B143A5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 w:hint="cs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07.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ගරු ප්‍රා.ස.මන්ත්‍රී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ටී.හර්බට් කරුණාරත්න මහතා</w:t>
      </w:r>
    </w:p>
    <w:p w:rsidR="00B143A5" w:rsidRDefault="00B143A5" w:rsidP="00B143A5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 w:hint="cs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08.</w:t>
      </w:r>
      <w:r w:rsidRP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ගරු ප්‍රා.ස.මන්ත්‍රීනි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පී.දමයන්තා බන්දුමතී ගුණවර්ධන මහත්මිය</w:t>
      </w:r>
    </w:p>
    <w:p w:rsidR="00B143A5" w:rsidRDefault="00B143A5" w:rsidP="00B143A5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 w:hint="cs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09. 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ප්‍රා.ස.මන්ත්‍රී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නිර්මල සුඛිත් හපුආරච්චි මහතා</w:t>
      </w:r>
    </w:p>
    <w:p w:rsidR="00B143A5" w:rsidRDefault="00B143A5" w:rsidP="00B143A5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10. 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ප්‍රා.ස.මන්ත්‍රී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ලියනගේ කුමුදුනී රේණුකා මහත්මිය</w:t>
      </w:r>
    </w:p>
    <w:tbl>
      <w:tblPr>
        <w:tblStyle w:val="TableGrid"/>
        <w:tblW w:w="8100" w:type="dxa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094"/>
        <w:gridCol w:w="296"/>
        <w:gridCol w:w="5194"/>
      </w:tblGrid>
      <w:tr w:rsidR="007C2A53" w:rsidTr="0097648D">
        <w:tc>
          <w:tcPr>
            <w:tcW w:w="516" w:type="dxa"/>
          </w:tcPr>
          <w:p w:rsidR="007C2A53" w:rsidRDefault="007C2A53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</w:p>
        </w:tc>
        <w:tc>
          <w:tcPr>
            <w:tcW w:w="2094" w:type="dxa"/>
          </w:tcPr>
          <w:p w:rsidR="007C2A53" w:rsidRDefault="007C2A53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</w:p>
        </w:tc>
        <w:tc>
          <w:tcPr>
            <w:tcW w:w="296" w:type="dxa"/>
          </w:tcPr>
          <w:p w:rsidR="007C2A53" w:rsidRDefault="007C2A53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</w:p>
        </w:tc>
        <w:tc>
          <w:tcPr>
            <w:tcW w:w="5194" w:type="dxa"/>
          </w:tcPr>
          <w:p w:rsidR="007C2A53" w:rsidRDefault="007C2A53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</w:p>
        </w:tc>
      </w:tr>
    </w:tbl>
    <w:p w:rsidR="007C2A53" w:rsidRPr="007C2A53" w:rsidRDefault="00E7096B" w:rsidP="00885EE0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නොපැමිණිම :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-</w:t>
      </w:r>
    </w:p>
    <w:tbl>
      <w:tblPr>
        <w:tblStyle w:val="TableGrid"/>
        <w:tblW w:w="8100" w:type="dxa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094"/>
        <w:gridCol w:w="296"/>
        <w:gridCol w:w="5194"/>
      </w:tblGrid>
      <w:tr w:rsidR="007C2A53" w:rsidTr="00B143A5">
        <w:trPr>
          <w:trHeight w:val="157"/>
        </w:trPr>
        <w:tc>
          <w:tcPr>
            <w:tcW w:w="516" w:type="dxa"/>
          </w:tcPr>
          <w:p w:rsidR="007C2A53" w:rsidRDefault="00E7096B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11</w:t>
            </w:r>
            <w:r w:rsidR="007C2A53"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  <w:t>.</w:t>
            </w:r>
          </w:p>
        </w:tc>
        <w:tc>
          <w:tcPr>
            <w:tcW w:w="2094" w:type="dxa"/>
          </w:tcPr>
          <w:p w:rsidR="007C2A53" w:rsidRDefault="007C2A53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 w:rsidRPr="00CB0BC0"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  <w:t>ගරු ප්‍රා.ස.මන්ත්‍රී</w:t>
            </w:r>
          </w:p>
        </w:tc>
        <w:tc>
          <w:tcPr>
            <w:tcW w:w="296" w:type="dxa"/>
          </w:tcPr>
          <w:p w:rsidR="007C2A53" w:rsidRDefault="007C2A53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  <w:t>-</w:t>
            </w:r>
          </w:p>
        </w:tc>
        <w:tc>
          <w:tcPr>
            <w:tcW w:w="5194" w:type="dxa"/>
          </w:tcPr>
          <w:p w:rsidR="007C2A53" w:rsidRDefault="007C2A53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ජේ.ඒ ප්‍රියන්ත පුෂ්පකුමාර මහතා</w:t>
            </w:r>
          </w:p>
        </w:tc>
      </w:tr>
      <w:tr w:rsidR="007C2A53" w:rsidTr="007C2A53">
        <w:tc>
          <w:tcPr>
            <w:tcW w:w="516" w:type="dxa"/>
          </w:tcPr>
          <w:p w:rsidR="007C2A53" w:rsidRDefault="00E7096B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12</w:t>
            </w:r>
            <w:r w:rsidR="007C2A53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</w:t>
            </w:r>
          </w:p>
        </w:tc>
        <w:tc>
          <w:tcPr>
            <w:tcW w:w="2094" w:type="dxa"/>
          </w:tcPr>
          <w:p w:rsidR="007C2A53" w:rsidRPr="00CB0BC0" w:rsidRDefault="007C2A53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  <w:t>ගරු ප්‍රා.ස.මන්ත්‍රිනි</w:t>
            </w:r>
          </w:p>
        </w:tc>
        <w:tc>
          <w:tcPr>
            <w:tcW w:w="296" w:type="dxa"/>
          </w:tcPr>
          <w:p w:rsidR="007C2A53" w:rsidRDefault="007C2A53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-</w:t>
            </w:r>
          </w:p>
        </w:tc>
        <w:tc>
          <w:tcPr>
            <w:tcW w:w="5194" w:type="dxa"/>
          </w:tcPr>
          <w:p w:rsidR="007C2A53" w:rsidRDefault="007C2A53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එස්.කේ.ඒ නීලා කාන්ති මහත්මිය</w:t>
            </w:r>
          </w:p>
        </w:tc>
      </w:tr>
    </w:tbl>
    <w:p w:rsidR="00CB0BC0" w:rsidRPr="00022B28" w:rsidRDefault="00CB0BC0" w:rsidP="00885EE0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22B28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022B28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022B28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</w:p>
    <w:p w:rsidR="0097648D" w:rsidRPr="000656B5" w:rsidRDefault="00CB0BC0" w:rsidP="00885EE0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22B28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නිලධාරින්:-</w:t>
      </w:r>
      <w:r w:rsidR="00560EBF" w:rsidRPr="00022B28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="00560EBF" w:rsidRPr="00022B28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</w:p>
    <w:tbl>
      <w:tblPr>
        <w:tblStyle w:val="TableGrid"/>
        <w:tblW w:w="8550" w:type="dxa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544"/>
        <w:gridCol w:w="296"/>
        <w:gridCol w:w="5194"/>
      </w:tblGrid>
      <w:tr w:rsidR="0097648D" w:rsidTr="00022B28">
        <w:tc>
          <w:tcPr>
            <w:tcW w:w="516" w:type="dxa"/>
          </w:tcPr>
          <w:p w:rsidR="0097648D" w:rsidRDefault="0097648D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  <w:t>01.</w:t>
            </w:r>
          </w:p>
        </w:tc>
        <w:tc>
          <w:tcPr>
            <w:tcW w:w="2544" w:type="dxa"/>
          </w:tcPr>
          <w:p w:rsidR="0097648D" w:rsidRPr="00022B28" w:rsidRDefault="0097648D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 w:rsidRPr="00022B28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ලේකම්</w:t>
            </w:r>
          </w:p>
        </w:tc>
        <w:tc>
          <w:tcPr>
            <w:tcW w:w="296" w:type="dxa"/>
          </w:tcPr>
          <w:p w:rsidR="0097648D" w:rsidRPr="00022B28" w:rsidRDefault="0097648D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 w:rsidRPr="00022B28"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  <w:t>-</w:t>
            </w:r>
          </w:p>
        </w:tc>
        <w:tc>
          <w:tcPr>
            <w:tcW w:w="5194" w:type="dxa"/>
          </w:tcPr>
          <w:p w:rsidR="0097648D" w:rsidRPr="00022B28" w:rsidRDefault="0097648D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 w:rsidRPr="00022B28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කේ.බී.ටී.කේ.ගුණතිලක මිය</w:t>
            </w:r>
          </w:p>
        </w:tc>
      </w:tr>
      <w:tr w:rsidR="0097648D" w:rsidTr="00022B28">
        <w:tc>
          <w:tcPr>
            <w:tcW w:w="516" w:type="dxa"/>
          </w:tcPr>
          <w:p w:rsidR="0097648D" w:rsidRDefault="0097648D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02.</w:t>
            </w:r>
          </w:p>
        </w:tc>
        <w:tc>
          <w:tcPr>
            <w:tcW w:w="2544" w:type="dxa"/>
          </w:tcPr>
          <w:p w:rsidR="0097648D" w:rsidRPr="00022B28" w:rsidRDefault="002F2225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වැඩ අධිකාරී</w:t>
            </w:r>
          </w:p>
        </w:tc>
        <w:tc>
          <w:tcPr>
            <w:tcW w:w="296" w:type="dxa"/>
          </w:tcPr>
          <w:p w:rsidR="0097648D" w:rsidRPr="00022B28" w:rsidRDefault="00022B28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 w:rsidRPr="00022B28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-</w:t>
            </w:r>
          </w:p>
        </w:tc>
        <w:tc>
          <w:tcPr>
            <w:tcW w:w="5194" w:type="dxa"/>
          </w:tcPr>
          <w:p w:rsidR="0097648D" w:rsidRPr="000E2EA8" w:rsidRDefault="000E2EA8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 w:rsidRPr="000E2EA8">
              <w:rPr>
                <w:rFonts w:ascii="Iskoola Pota" w:hAnsi="Iskoola Pota" w:cs="Iskoola Pota"/>
                <w:sz w:val="24"/>
                <w:szCs w:val="24"/>
                <w:cs/>
              </w:rPr>
              <w:t>ඩබ්.ඒ.පී</w:t>
            </w:r>
            <w:r w:rsidRPr="000E2EA8"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  <w:t xml:space="preserve"> </w:t>
            </w:r>
            <w:r w:rsidR="002F2225" w:rsidRPr="000E2EA8"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  <w:t>විජේකාන්ත මහතා</w:t>
            </w:r>
          </w:p>
        </w:tc>
      </w:tr>
      <w:tr w:rsidR="00022B28" w:rsidTr="00022B28">
        <w:tc>
          <w:tcPr>
            <w:tcW w:w="516" w:type="dxa"/>
          </w:tcPr>
          <w:p w:rsidR="00022B28" w:rsidRDefault="00022B28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03.</w:t>
            </w:r>
          </w:p>
        </w:tc>
        <w:tc>
          <w:tcPr>
            <w:tcW w:w="2544" w:type="dxa"/>
          </w:tcPr>
          <w:p w:rsidR="00022B28" w:rsidRPr="00022B28" w:rsidRDefault="00022B28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 w:rsidRPr="00022B28"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  <w:t>කළමනාකරණ සහකාර</w:t>
            </w:r>
          </w:p>
        </w:tc>
        <w:tc>
          <w:tcPr>
            <w:tcW w:w="296" w:type="dxa"/>
          </w:tcPr>
          <w:p w:rsidR="00022B28" w:rsidRPr="00022B28" w:rsidRDefault="00022B28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 w:rsidRPr="00022B28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-</w:t>
            </w:r>
          </w:p>
        </w:tc>
        <w:tc>
          <w:tcPr>
            <w:tcW w:w="5194" w:type="dxa"/>
          </w:tcPr>
          <w:p w:rsidR="00022B28" w:rsidRPr="00022B28" w:rsidRDefault="00022B28" w:rsidP="00885EE0">
            <w:pPr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 w:rsidRPr="00022B28"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  <w:t>පී.ජී.ප්‍රියංගනි මිය</w:t>
            </w:r>
          </w:p>
        </w:tc>
      </w:tr>
    </w:tbl>
    <w:p w:rsidR="00E7096B" w:rsidRDefault="00E7096B" w:rsidP="00CB0BC0">
      <w:pPr>
        <w:rPr>
          <w:rFonts w:ascii="Iskoola Pota" w:eastAsia="Calibri" w:hAnsi="Iskoola Pota" w:cs="Iskoola Pota"/>
          <w:sz w:val="24"/>
          <w:szCs w:val="24"/>
          <w:lang w:val="en-GB"/>
        </w:rPr>
      </w:pPr>
    </w:p>
    <w:p w:rsidR="00EA23CF" w:rsidRDefault="00E7096B" w:rsidP="00CB0BC0">
      <w:pPr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01.</w:t>
      </w:r>
      <w:r w:rsidR="00EA23CF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පහත සඳහන් කර්මාන්ත ව්‍යාපෘති ඇස්තමේන්තු අනුමැතිය ලබාගැනීම සඳහා ඉදිරිපත් කර තිබුණි.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7"/>
        <w:gridCol w:w="6179"/>
        <w:gridCol w:w="1706"/>
        <w:gridCol w:w="1476"/>
      </w:tblGrid>
      <w:tr w:rsidR="00E34062" w:rsidTr="00953B2F">
        <w:tc>
          <w:tcPr>
            <w:tcW w:w="917" w:type="dxa"/>
          </w:tcPr>
          <w:p w:rsidR="00E34062" w:rsidRPr="00EA35A8" w:rsidRDefault="00E34062" w:rsidP="00EA35A8">
            <w:pPr>
              <w:jc w:val="center"/>
              <w:rPr>
                <w:rFonts w:ascii="Iskoola Pota" w:eastAsia="Calibri" w:hAnsi="Iskoola Pota" w:cs="Iskoola Pota"/>
                <w:b/>
                <w:bCs/>
                <w:sz w:val="24"/>
                <w:szCs w:val="24"/>
                <w:lang w:val="en-GB"/>
              </w:rPr>
            </w:pPr>
            <w:r w:rsidRPr="00EA35A8">
              <w:rPr>
                <w:rFonts w:ascii="Iskoola Pota" w:eastAsia="Calibri" w:hAnsi="Iskoola Pota" w:cs="Iskoola Pota" w:hint="cs"/>
                <w:b/>
                <w:bCs/>
                <w:sz w:val="24"/>
                <w:szCs w:val="24"/>
                <w:cs/>
                <w:lang w:val="en-GB"/>
              </w:rPr>
              <w:t>තීරණ අංකය</w:t>
            </w:r>
          </w:p>
        </w:tc>
        <w:tc>
          <w:tcPr>
            <w:tcW w:w="6179" w:type="dxa"/>
          </w:tcPr>
          <w:p w:rsidR="00E34062" w:rsidRPr="00EA35A8" w:rsidRDefault="00E34062" w:rsidP="00EA35A8">
            <w:pPr>
              <w:jc w:val="center"/>
              <w:rPr>
                <w:rFonts w:ascii="Iskoola Pota" w:eastAsia="Calibri" w:hAnsi="Iskoola Pota" w:cs="Iskoola Pota"/>
                <w:b/>
                <w:bCs/>
                <w:sz w:val="24"/>
                <w:szCs w:val="24"/>
                <w:lang w:val="en-GB"/>
              </w:rPr>
            </w:pPr>
            <w:r w:rsidRPr="00EA35A8">
              <w:rPr>
                <w:rFonts w:ascii="Iskoola Pota" w:eastAsia="Calibri" w:hAnsi="Iskoola Pota" w:cs="Iskoola Pota" w:hint="cs"/>
                <w:b/>
                <w:bCs/>
                <w:sz w:val="24"/>
                <w:szCs w:val="24"/>
                <w:cs/>
                <w:lang w:val="en-GB"/>
              </w:rPr>
              <w:t>ව්‍යාපෘතිය</w:t>
            </w:r>
          </w:p>
        </w:tc>
        <w:tc>
          <w:tcPr>
            <w:tcW w:w="1706" w:type="dxa"/>
          </w:tcPr>
          <w:p w:rsidR="00E34062" w:rsidRPr="00EA35A8" w:rsidRDefault="00E34062" w:rsidP="00340B0B">
            <w:pPr>
              <w:jc w:val="center"/>
              <w:rPr>
                <w:rFonts w:ascii="Iskoola Pota" w:eastAsia="Calibri" w:hAnsi="Iskoola Pota" w:cs="Iskoola Pota"/>
                <w:b/>
                <w:bCs/>
                <w:sz w:val="24"/>
                <w:szCs w:val="24"/>
                <w:lang w:val="en-GB"/>
              </w:rPr>
            </w:pPr>
            <w:r w:rsidRPr="00EA35A8">
              <w:rPr>
                <w:rFonts w:ascii="Iskoola Pota" w:eastAsia="Calibri" w:hAnsi="Iskoola Pota" w:cs="Iskoola Pota" w:hint="cs"/>
                <w:b/>
                <w:bCs/>
                <w:sz w:val="24"/>
                <w:szCs w:val="24"/>
                <w:cs/>
                <w:lang w:val="en-GB"/>
              </w:rPr>
              <w:t>ප්‍රතිපාදන ස්වභාවය</w:t>
            </w:r>
          </w:p>
        </w:tc>
        <w:tc>
          <w:tcPr>
            <w:tcW w:w="1476" w:type="dxa"/>
          </w:tcPr>
          <w:p w:rsidR="00E34062" w:rsidRPr="00EA35A8" w:rsidRDefault="00E34062" w:rsidP="004E28AC">
            <w:pPr>
              <w:jc w:val="center"/>
              <w:rPr>
                <w:rFonts w:ascii="Iskoola Pota" w:eastAsia="Calibri" w:hAnsi="Iskoola Pota" w:cs="Iskoola Pota"/>
                <w:b/>
                <w:bCs/>
                <w:sz w:val="24"/>
                <w:szCs w:val="24"/>
                <w:lang w:val="en-GB"/>
              </w:rPr>
            </w:pPr>
            <w:r w:rsidRPr="00EA35A8">
              <w:rPr>
                <w:rFonts w:ascii="Iskoola Pota" w:eastAsia="Calibri" w:hAnsi="Iskoola Pota" w:cs="Iskoola Pota" w:hint="cs"/>
                <w:b/>
                <w:bCs/>
                <w:sz w:val="24"/>
                <w:szCs w:val="24"/>
                <w:cs/>
                <w:lang w:val="en-GB"/>
              </w:rPr>
              <w:t>මුදල</w:t>
            </w:r>
          </w:p>
          <w:p w:rsidR="00E34062" w:rsidRPr="00EA35A8" w:rsidRDefault="00E34062" w:rsidP="004E28AC">
            <w:pPr>
              <w:jc w:val="center"/>
              <w:rPr>
                <w:rFonts w:ascii="Iskoola Pota" w:eastAsia="Calibri" w:hAnsi="Iskoola Pota" w:cs="Iskoola Pota"/>
                <w:b/>
                <w:bCs/>
                <w:sz w:val="24"/>
                <w:szCs w:val="24"/>
                <w:lang w:val="en-GB"/>
              </w:rPr>
            </w:pPr>
            <w:r w:rsidRPr="00EA35A8">
              <w:rPr>
                <w:rFonts w:ascii="Iskoola Pota" w:eastAsia="Calibri" w:hAnsi="Iskoola Pota" w:cs="Iskoola Pota" w:hint="cs"/>
                <w:b/>
                <w:bCs/>
                <w:sz w:val="24"/>
                <w:szCs w:val="24"/>
                <w:cs/>
                <w:lang w:val="en-GB"/>
              </w:rPr>
              <w:t>රු.</w:t>
            </w:r>
          </w:p>
        </w:tc>
      </w:tr>
      <w:tr w:rsidR="00E34062" w:rsidTr="001F7D59">
        <w:tc>
          <w:tcPr>
            <w:tcW w:w="918" w:type="dxa"/>
          </w:tcPr>
          <w:p w:rsidR="00E34062" w:rsidRDefault="00E34062" w:rsidP="00CB0BC0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1:01</w:t>
            </w:r>
          </w:p>
        </w:tc>
        <w:tc>
          <w:tcPr>
            <w:tcW w:w="6210" w:type="dxa"/>
          </w:tcPr>
          <w:p w:rsidR="00E34062" w:rsidRDefault="00E34062" w:rsidP="00CB0BC0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මත්තේගොඩ නඳුන් උයන පොදු ඉ</w:t>
            </w:r>
            <w:r w:rsidR="0093099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ඩමේ පැති බැම්ම ඉතිරි කොටස ඉදි කිරීම</w:t>
            </w:r>
          </w:p>
        </w:tc>
        <w:tc>
          <w:tcPr>
            <w:tcW w:w="1710" w:type="dxa"/>
          </w:tcPr>
          <w:p w:rsidR="00E34062" w:rsidRDefault="0093099B" w:rsidP="00D638FB">
            <w:pPr>
              <w:jc w:val="center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34062" w:rsidRDefault="0093099B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1,753,000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93099B" w:rsidTr="001F7D59">
        <w:tc>
          <w:tcPr>
            <w:tcW w:w="918" w:type="dxa"/>
          </w:tcPr>
          <w:p w:rsidR="0093099B" w:rsidRDefault="0015718A" w:rsidP="00CB0BC0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  <w:t>1.02</w:t>
            </w:r>
          </w:p>
        </w:tc>
        <w:tc>
          <w:tcPr>
            <w:tcW w:w="6210" w:type="dxa"/>
          </w:tcPr>
          <w:p w:rsidR="0093099B" w:rsidRDefault="00D638FB" w:rsidP="00CB0BC0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සිද්ධමුල්ල දකුණ තිළින මාවත සංවර්ධනය කිරීම 11 අදියර </w:t>
            </w:r>
          </w:p>
        </w:tc>
        <w:tc>
          <w:tcPr>
            <w:tcW w:w="1710" w:type="dxa"/>
          </w:tcPr>
          <w:p w:rsidR="0093099B" w:rsidRDefault="0015718A" w:rsidP="00D638FB">
            <w:pPr>
              <w:jc w:val="center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93099B" w:rsidRDefault="00D638FB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1,975,000.00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1.03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මුල්ලේගම අතුලවංශ නාහිමි මාවතේ 250/1/බී නිවස අසල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950,000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1.04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මුල්ලේගම රනාල පාරේ 196 නිවස අසල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190,000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මුල්ලේගම රනාල පාරේ 2 කාණුව 194/2/1 නිවස අසල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250,000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1.05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හබරකඩ රනාල පාරේ 2 කාණුව ඇල්ෆට් මලවිගේ මහතාගේ නිවසට යන 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262,000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lastRenderedPageBreak/>
              <w:t>1.06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මුල්ලේගම පාර සීතා මාලනී මහත්මියගේ නිවස අසල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415,000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1.07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මුල්ලේගම අසිත මහතාගේ නිවසට යන 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545,000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1.08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හබරකඩ මුල්ලේගම පාරේ 92/සී (ලාෆ් ගබඩාව ඉදිරිපිට)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205,000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1.09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මුල්ලේගම පොල්හේන පාර 151/6 නිවස අසල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188,000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1.10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ගොඩගම ලයනල් ජයසිංහ මාවත අතුරු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525,000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1.11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සිහින උයන නො-312/23 නිවස අසල සිට 312/37 නිවස දක්වා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102,000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1.12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මුතුහේනවත්ත නඳුන් උයනේ 1 වන පටුමග අතුරු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230,000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1.13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වෑතර සිරිලියනගේ පුස්තකාලයේ ගෘහ</w:t>
            </w:r>
            <w:r w:rsidR="00340B0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 </w:t>
            </w: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භාණ්ඩවල තීන්ත ආලේප කිරීම</w:t>
            </w:r>
          </w:p>
        </w:tc>
        <w:tc>
          <w:tcPr>
            <w:tcW w:w="1710" w:type="dxa"/>
          </w:tcPr>
          <w:p w:rsidR="00EA35A8" w:rsidRDefault="00EA35A8" w:rsidP="00D638FB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8,000</w:t>
            </w:r>
            <w:r w:rsidR="00D638FB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1.14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මාගම්මන වෙදගේ වත්ත පාර අරුණ</w:t>
            </w:r>
          </w:p>
        </w:tc>
        <w:tc>
          <w:tcPr>
            <w:tcW w:w="1710" w:type="dxa"/>
          </w:tcPr>
          <w:p w:rsidR="00EA35A8" w:rsidRDefault="00EA35A8" w:rsidP="00953B2F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440,000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1.15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ගම්මාන වෙදගේ  වත්ත පාර 392/2 සුසන්ත මහතාගේ නිවසට යන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953B2F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270,000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1.16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මගම්මන බටහේන පාර එච්.එම්.එස් ලක්මිණි මහත්මියගේ නිවසට යන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953B2F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295,000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1.17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මාගම්මන වෙදගේ වත්ත පාර ගුරුගේවත්ත 3 වැනි පටුමඟ සංවර්ධනය කිරීම</w:t>
            </w:r>
          </w:p>
        </w:tc>
        <w:tc>
          <w:tcPr>
            <w:tcW w:w="1710" w:type="dxa"/>
          </w:tcPr>
          <w:p w:rsidR="00EA35A8" w:rsidRDefault="00EA35A8" w:rsidP="00953B2F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260,000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1.18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මාගම්මන වෙදගේ වත්ත පාර නො.386 අතුරු මාර්ගයේ ඉතිරි කොටස</w:t>
            </w:r>
          </w:p>
        </w:tc>
        <w:tc>
          <w:tcPr>
            <w:tcW w:w="1710" w:type="dxa"/>
          </w:tcPr>
          <w:p w:rsidR="00EA35A8" w:rsidRDefault="00EA35A8" w:rsidP="00953B2F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255,000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1.19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ගම්මාන වෙදගේ වත්ත සෝමා ජයකොඩි මාවත සංවර්ධනය කිරීම</w:t>
            </w:r>
          </w:p>
        </w:tc>
        <w:tc>
          <w:tcPr>
            <w:tcW w:w="1710" w:type="dxa"/>
          </w:tcPr>
          <w:p w:rsidR="00EA35A8" w:rsidRDefault="00EA35A8" w:rsidP="00953B2F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265,000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1.20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ගම්මාන වෙදගේ වත්ත පාර 389 සුරංග මහතාගේ නිවසට යන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953B2F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165,000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1.21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ගම්මාන වෙදගේ වත්ත පාර දියගල්ල යසවතී මහත්මියගේ නිවසට අසල මාර්ගය සංවර්ධනය කිරීම</w:t>
            </w:r>
          </w:p>
        </w:tc>
        <w:tc>
          <w:tcPr>
            <w:tcW w:w="1710" w:type="dxa"/>
          </w:tcPr>
          <w:p w:rsidR="00EA35A8" w:rsidRDefault="00EA35A8" w:rsidP="00953B2F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550,000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1.22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මාගම්මන බටහේන පාර හෝටලය පිටුපස පාර සංවර්ධනය කිරීම</w:t>
            </w:r>
          </w:p>
        </w:tc>
        <w:tc>
          <w:tcPr>
            <w:tcW w:w="1710" w:type="dxa"/>
          </w:tcPr>
          <w:p w:rsidR="00EA35A8" w:rsidRDefault="00EA35A8" w:rsidP="00953B2F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570,000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EA35A8" w:rsidTr="001F7D59">
        <w:tc>
          <w:tcPr>
            <w:tcW w:w="918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1.23</w:t>
            </w:r>
          </w:p>
        </w:tc>
        <w:tc>
          <w:tcPr>
            <w:tcW w:w="6210" w:type="dxa"/>
          </w:tcPr>
          <w:p w:rsidR="00EA35A8" w:rsidRDefault="00EA35A8" w:rsidP="00EA35A8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කසල අංගනයේ භූමියේ සංවර්ධන කටයුතු සිදු කිරීම</w:t>
            </w:r>
          </w:p>
        </w:tc>
        <w:tc>
          <w:tcPr>
            <w:tcW w:w="1710" w:type="dxa"/>
          </w:tcPr>
          <w:p w:rsidR="00EA35A8" w:rsidRDefault="00EA35A8" w:rsidP="00953B2F">
            <w:pPr>
              <w:jc w:val="center"/>
            </w:pPr>
            <w:r w:rsidRPr="002B38BD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 xml:space="preserve">සභා </w:t>
            </w:r>
          </w:p>
        </w:tc>
        <w:tc>
          <w:tcPr>
            <w:tcW w:w="1440" w:type="dxa"/>
          </w:tcPr>
          <w:p w:rsidR="00EA35A8" w:rsidRDefault="00EA35A8" w:rsidP="004E28AC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1,158,000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C272FE" w:rsidTr="001F7D59">
        <w:tc>
          <w:tcPr>
            <w:tcW w:w="918" w:type="dxa"/>
          </w:tcPr>
          <w:p w:rsidR="00C272FE" w:rsidRDefault="00C272FE" w:rsidP="00C272FE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1.24</w:t>
            </w:r>
          </w:p>
        </w:tc>
        <w:tc>
          <w:tcPr>
            <w:tcW w:w="6210" w:type="dxa"/>
          </w:tcPr>
          <w:p w:rsidR="00C272FE" w:rsidRDefault="00C272FE" w:rsidP="00C272FE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බ්‍රාහ්මණගම ජයගත් මාවත හා අතුරු මාර්ගය සංවර්ධනය කිරීම අදියර 01</w:t>
            </w:r>
          </w:p>
        </w:tc>
        <w:tc>
          <w:tcPr>
            <w:tcW w:w="1710" w:type="dxa"/>
          </w:tcPr>
          <w:p w:rsidR="00C272FE" w:rsidRPr="002B38BD" w:rsidRDefault="00953B2F" w:rsidP="00C272FE">
            <w:pPr>
              <w:jc w:val="center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සභා</w:t>
            </w:r>
          </w:p>
        </w:tc>
        <w:tc>
          <w:tcPr>
            <w:tcW w:w="1440" w:type="dxa"/>
          </w:tcPr>
          <w:p w:rsidR="00C272FE" w:rsidRDefault="00C272FE" w:rsidP="00C272FE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2,000,000</w:t>
            </w:r>
            <w:r w:rsidR="00953B2F"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.00</w:t>
            </w:r>
          </w:p>
        </w:tc>
      </w:tr>
      <w:tr w:rsidR="00885EE0" w:rsidTr="001F7D59">
        <w:tc>
          <w:tcPr>
            <w:tcW w:w="918" w:type="dxa"/>
          </w:tcPr>
          <w:p w:rsidR="00885EE0" w:rsidRDefault="00885EE0" w:rsidP="00C272FE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1:25</w:t>
            </w:r>
          </w:p>
        </w:tc>
        <w:tc>
          <w:tcPr>
            <w:tcW w:w="6210" w:type="dxa"/>
          </w:tcPr>
          <w:p w:rsidR="00885EE0" w:rsidRDefault="00885EE0" w:rsidP="00C272FE">
            <w:pPr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ප්‍රාදේශීය සභාවේ ආයුර්වේදයේ ඉතිරි වැඩ කටයුතු සිදු කිරීම</w:t>
            </w:r>
          </w:p>
        </w:tc>
        <w:tc>
          <w:tcPr>
            <w:tcW w:w="1710" w:type="dxa"/>
          </w:tcPr>
          <w:p w:rsidR="00885EE0" w:rsidRDefault="00885EE0" w:rsidP="00C272FE">
            <w:pPr>
              <w:jc w:val="center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සභා</w:t>
            </w:r>
          </w:p>
        </w:tc>
        <w:tc>
          <w:tcPr>
            <w:tcW w:w="1440" w:type="dxa"/>
          </w:tcPr>
          <w:p w:rsidR="00885EE0" w:rsidRDefault="00885EE0" w:rsidP="00C272FE">
            <w:pPr>
              <w:jc w:val="right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430,000.00</w:t>
            </w:r>
          </w:p>
        </w:tc>
      </w:tr>
      <w:tr w:rsidR="00953B2F" w:rsidTr="001A23AB">
        <w:tc>
          <w:tcPr>
            <w:tcW w:w="10278" w:type="dxa"/>
            <w:gridSpan w:val="4"/>
          </w:tcPr>
          <w:p w:rsidR="00953B2F" w:rsidRPr="00953B2F" w:rsidRDefault="00885EE0" w:rsidP="008C1A36">
            <w:pPr>
              <w:rPr>
                <w:rFonts w:ascii="Iskoola Pota" w:eastAsia="Calibri" w:hAnsi="Iskoola Pota" w:cs="Iskoola Pota"/>
                <w:b/>
                <w:bCs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b/>
                <w:bCs/>
                <w:sz w:val="24"/>
                <w:szCs w:val="24"/>
                <w:cs/>
                <w:lang w:val="en-GB"/>
              </w:rPr>
              <w:t>අංක 01:01 සිට අංක 01:25</w:t>
            </w:r>
            <w:r w:rsidR="00953B2F">
              <w:rPr>
                <w:rFonts w:ascii="Iskoola Pota" w:eastAsia="Calibri" w:hAnsi="Iskoola Pota" w:cs="Iskoola Pota" w:hint="cs"/>
                <w:b/>
                <w:bCs/>
                <w:sz w:val="24"/>
                <w:szCs w:val="24"/>
                <w:cs/>
                <w:lang w:val="en-GB"/>
              </w:rPr>
              <w:t xml:space="preserve"> දක්වා වූ </w:t>
            </w:r>
            <w:r w:rsidR="008C1A36">
              <w:rPr>
                <w:rFonts w:ascii="Iskoola Pota" w:eastAsia="Calibri" w:hAnsi="Iskoola Pota" w:cs="Iskoola Pota" w:hint="cs"/>
                <w:b/>
                <w:bCs/>
                <w:sz w:val="24"/>
                <w:szCs w:val="24"/>
                <w:cs/>
                <w:lang w:val="en-GB"/>
              </w:rPr>
              <w:t xml:space="preserve">ඉහත සඳහන් ඇස්තමේන්තු පිළිගැනීම සුදුසු යැයි අනුමත කරන ලදී. </w:t>
            </w:r>
          </w:p>
        </w:tc>
      </w:tr>
    </w:tbl>
    <w:p w:rsidR="00EA23CF" w:rsidRDefault="00EA23CF" w:rsidP="00CB0BC0">
      <w:pPr>
        <w:rPr>
          <w:rFonts w:ascii="Iskoola Pota" w:eastAsia="Calibri" w:hAnsi="Iskoola Pota" w:cs="Iskoola Pota"/>
          <w:sz w:val="24"/>
          <w:szCs w:val="24"/>
          <w:lang w:val="en-GB"/>
        </w:rPr>
      </w:pPr>
    </w:p>
    <w:p w:rsidR="0026503E" w:rsidRDefault="0026503E" w:rsidP="00885E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පහත සඳහන් යෝජනා හා ඇස්තමේන්තු මුදල් පිළිගෙන සභාවේ පොදු අරමුදල් යොදවා සංවර්ධනය කිරීමට සුදුසු බවට ගරු</w:t>
      </w:r>
      <w:r w:rsidRPr="0026503E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ප්‍රාදේශීය සභා මන්ත්‍රී කේ.ඒ.ඩී.කේ ප්‍රභාත් විදුරංග මහතා විසින් </w:t>
      </w:r>
      <w:r w:rsidR="0065117A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කාරක සභාව වෙත ඉල්ලීම</w:t>
      </w:r>
      <w:r w:rsid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යොමු කර තිබුණි.</w:t>
      </w:r>
    </w:p>
    <w:p w:rsidR="00014B64" w:rsidRPr="008C1A36" w:rsidRDefault="001A23AB" w:rsidP="00F3306C">
      <w:pPr>
        <w:spacing w:line="240" w:lineRule="auto"/>
        <w:ind w:left="1440" w:hanging="731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02:01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014B64" w:rsidRPr="008C1A3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කිරිවත්තුඩුව කනත්ත මාර්ගයේ පන්සල අසල ඇති මාර්ගය සංවර්ධනය කිරීම ඒ සඳහා රු.880,000</w:t>
      </w:r>
      <w:r w:rsidR="008C1A36" w:rsidRPr="008C1A3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.00</w:t>
      </w:r>
      <w:r w:rsidR="00014B64" w:rsidRPr="008C1A3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</w:p>
    <w:p w:rsidR="0026503E" w:rsidRDefault="001A23AB" w:rsidP="00F3306C">
      <w:pPr>
        <w:pStyle w:val="ListParagraph"/>
        <w:spacing w:line="240" w:lineRule="auto"/>
        <w:ind w:left="1440" w:hanging="731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02:02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C467C6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ගල්කන්ද මාර්ගයේ අතුරු මාර්ග සංවර්ධනය</w:t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කිරීම</w:t>
      </w:r>
      <w:r w:rsidR="00551D3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ටත්</w:t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ඒ සඳහා</w:t>
      </w:r>
      <w:r w:rsidR="00551D30">
        <w:rPr>
          <w:rFonts w:ascii="Iskoola Pota" w:eastAsia="Calibri" w:hAnsi="Iskoola Pota" w:cs="Iskoola Pota"/>
          <w:sz w:val="24"/>
          <w:szCs w:val="24"/>
          <w:lang w:val="en-GB"/>
        </w:rPr>
        <w:t xml:space="preserve"> </w:t>
      </w:r>
      <w:r w:rsidR="00551D3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වන ඇස්තමේන්තුව</w:t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රු.672,000</w:t>
      </w:r>
      <w:r w:rsidR="008C1A3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.00</w:t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 w:rsidR="00551D3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කි.</w:t>
      </w:r>
    </w:p>
    <w:p w:rsidR="0026503E" w:rsidRDefault="001A23AB" w:rsidP="00885EE0">
      <w:pPr>
        <w:pStyle w:val="ListParagraph"/>
        <w:spacing w:line="240" w:lineRule="auto"/>
        <w:ind w:left="1440" w:hanging="731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02:03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කිරිවත්තුඩුව දකුණ පුවක්ගහවිල මාර්ගයේ 45/1</w:t>
      </w:r>
      <w:r w:rsidR="0026503E" w:rsidRPr="00014B64">
        <w:rPr>
          <w:rFonts w:ascii="Iskoola Pota" w:eastAsia="Calibri" w:hAnsi="Iskoola Pota" w:cs="Iskoola Pota"/>
          <w:sz w:val="24"/>
          <w:szCs w:val="24"/>
          <w:lang w:val="en-GB"/>
        </w:rPr>
        <w:t xml:space="preserve">C </w:t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නිවාස අසල ඇති මාර්ගය සංවර්ධනය කිරීම</w:t>
      </w:r>
      <w:r w:rsidR="00551D3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ටත් </w:t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ඒ සඳහා</w:t>
      </w:r>
      <w:r w:rsidR="00551D3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වන ඇස්තමේන්තුව</w:t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598</w:t>
      </w:r>
      <w:r w:rsid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,000</w:t>
      </w:r>
      <w:r w:rsidR="008C1A3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.00</w:t>
      </w:r>
      <w:r w:rsid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 w:rsidR="00551D3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කි.</w:t>
      </w:r>
    </w:p>
    <w:p w:rsidR="00EA23CF" w:rsidRDefault="001A23AB" w:rsidP="00885EE0">
      <w:pPr>
        <w:pStyle w:val="ListParagraph"/>
        <w:spacing w:line="240" w:lineRule="auto"/>
        <w:ind w:left="1440" w:hanging="731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02:0</w:t>
      </w:r>
      <w:r w:rsidR="006220D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4</w:t>
      </w:r>
      <w:r w:rsidR="006220D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කිරිවත්තුඩුව දකුණ පුවක්ගහවිල මාර්ගයේ 472 නිවස දක්වා අතුරු මාර්ගය සංවර්ධනය කිරීම</w:t>
      </w:r>
      <w:r w:rsidR="00551D3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ත්</w:t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ඒ සඳහා</w:t>
      </w:r>
      <w:r w:rsidR="00551D3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වන ඇස්තමේන්තුව</w:t>
      </w:r>
      <w:r w:rsidR="0026503E" w:rsidRP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 w:rsid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රු.915,000</w:t>
      </w:r>
      <w:r w:rsidR="008C1A3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.00</w:t>
      </w:r>
      <w:r w:rsidR="00014B6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 w:rsidR="00551D3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කි.</w:t>
      </w:r>
    </w:p>
    <w:p w:rsidR="001604BB" w:rsidRPr="00F3306C" w:rsidRDefault="008C1A36" w:rsidP="00F3306C">
      <w:pPr>
        <w:spacing w:line="240" w:lineRule="auto"/>
        <w:ind w:left="709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  <w:r w:rsidRPr="00F3306C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lastRenderedPageBreak/>
        <w:t>ඒ පිළිබඳව සලකා බලන ලද කාරක සභාව විසින් ඉහත සඳහ</w:t>
      </w:r>
      <w:r w:rsidR="00260304" w:rsidRPr="00F3306C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>න් යෝජනා සහ ඇස්තමේන්තු පිළිගෙන සභාවේ පොදු අරමුදල් යොදවා සංවර්ධනය කිරීම</w:t>
      </w:r>
      <w:r w:rsidRPr="00F3306C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 xml:space="preserve"> සුදුසු යැයි අනුමත කරන ලදී.</w:t>
      </w:r>
    </w:p>
    <w:p w:rsidR="00885EE0" w:rsidRPr="008C1A36" w:rsidRDefault="00885EE0" w:rsidP="00885EE0">
      <w:pPr>
        <w:pStyle w:val="ListParagraph"/>
        <w:spacing w:line="240" w:lineRule="auto"/>
        <w:ind w:left="1110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</w:p>
    <w:p w:rsidR="001604BB" w:rsidRDefault="001604BB" w:rsidP="00885E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පහත සඳහන් යෝජනා හා ඇස්තමේන්තු මුදල් පිළිගෙන සභාවේ පොදු අරමුදල් යොදවා සංවර්ධනය කිරීමට සුදුසු බවට ගරු</w:t>
      </w:r>
      <w:r w:rsidRPr="0026503E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ප්‍රාදේශීය සභා මන්ත්‍රිනී ලංකා වික්‍රමආරච්චි මහත්මිය විසින් </w:t>
      </w:r>
      <w:r w:rsidR="008C1A3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අ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අනුමත</w:t>
      </w:r>
      <w:r w:rsidR="0065117A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කර ගැනීමට කාරක සභාව වෙත ඉල්ලීම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යොමු කර තිබුණි.</w:t>
      </w:r>
    </w:p>
    <w:p w:rsidR="005D3AD6" w:rsidRDefault="00551D30" w:rsidP="00F3306C">
      <w:pPr>
        <w:spacing w:after="0"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03:01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6220D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මා</w:t>
      </w:r>
      <w:r w:rsidR="005D3AD6" w:rsidRPr="005D3AD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දුලාව උතුර අංක 42 න් බෙදුන නිවෙස් සඳහා </w:t>
      </w:r>
      <w:r w:rsidR="0034787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දිවෙන</w:t>
      </w:r>
      <w:r w:rsidR="005D3AD6" w:rsidRPr="005D3AD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මාර්ගය සංවර්ධනය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කිරීම</w:t>
      </w:r>
      <w:r w:rsidR="005D3AD6" w:rsidRPr="005D3AD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සඳහා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වන ඇස්තමේන්තුව </w:t>
      </w:r>
      <w:r w:rsidR="005D3AD6" w:rsidRPr="005D3AD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370,000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.00 කි</w:t>
      </w:r>
    </w:p>
    <w:p w:rsidR="00347870" w:rsidRDefault="00551D30" w:rsidP="00F3306C">
      <w:pPr>
        <w:spacing w:after="0"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03:02</w:t>
      </w:r>
      <w:r w:rsidR="0034787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මාදුලාව උතුර අංක 129 විජේදාස මහතාගේ නිවස අසලින් දිවෙන මාර්ගය සංවර්ධනය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කිරීම </w:t>
      </w:r>
      <w:r w:rsidR="0034787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සඳහා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වන ඇස්තමේන්තුව</w:t>
      </w:r>
      <w:r w:rsidR="0034787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රු.695,000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.00 කි</w:t>
      </w:r>
      <w:r w:rsidR="0034787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</w:p>
    <w:p w:rsidR="005D3AD6" w:rsidRDefault="00551D30" w:rsidP="00F3306C">
      <w:pPr>
        <w:spacing w:after="0" w:line="240" w:lineRule="auto"/>
        <w:ind w:left="1440" w:hanging="66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03:03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34787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කුරුගල අරබ්බඩ පාර අංක 60 න් බෙදුන නිවෙස් සඳහා දිවෙන අතුරු මාර්ගය සංවර්ධනය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කිරීම </w:t>
      </w:r>
      <w:r w:rsidR="0034787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සඳහා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වන ඇස්තමේන්තුව</w:t>
      </w:r>
      <w:r w:rsidR="0034787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රු.112,000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.00 කි</w:t>
      </w:r>
      <w:r w:rsidR="0034787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</w:p>
    <w:p w:rsidR="00D56423" w:rsidRDefault="00D56423" w:rsidP="00F3306C">
      <w:pPr>
        <w:spacing w:line="240" w:lineRule="auto"/>
        <w:ind w:left="720"/>
        <w:jc w:val="both"/>
        <w:rPr>
          <w:rFonts w:ascii="Iskoola Pota" w:eastAsia="Calibri" w:hAnsi="Iskoola Pota" w:cs="Iskoola Pota" w:hint="cs"/>
          <w:b/>
          <w:bCs/>
          <w:sz w:val="24"/>
          <w:szCs w:val="24"/>
          <w:lang w:val="en-GB"/>
        </w:rPr>
      </w:pPr>
    </w:p>
    <w:p w:rsidR="00260304" w:rsidRPr="00885EE0" w:rsidRDefault="00260304" w:rsidP="00F3306C">
      <w:pPr>
        <w:spacing w:line="240" w:lineRule="auto"/>
        <w:ind w:left="720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  <w:r w:rsidRPr="00885EE0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>ඒ පිළිබඳව සලකා බලන ලද කාරක සභාව විසින් ඉහත සඳහන් යෝජනා සහ ඇස්තමේන්තු පිළිගෙන සභාවේ පොදු අරමුදල් යොදවා සංවර්ධනය කිරීම සුදුසු යැයි අනුමත කරන ලදී.</w:t>
      </w:r>
    </w:p>
    <w:p w:rsidR="005D1475" w:rsidRPr="00F934AA" w:rsidRDefault="00E07461" w:rsidP="00885E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2020 දෙසැම්බර් මස වෑතර පෙර මිශ්‍රණ අංගනයෙහි නිෂ්පාදන හා මාර්ගවලට යෙදීම් පිළිබඳ වාර්තාව</w:t>
      </w:r>
      <w:r w:rsidR="00F934AA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දැන ගැනීම සඳහා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කාරක සභාව වෙත යොමු කර තිබුණි.</w:t>
      </w:r>
    </w:p>
    <w:tbl>
      <w:tblPr>
        <w:tblStyle w:val="TableGrid"/>
        <w:tblW w:w="801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296"/>
        <w:gridCol w:w="2781"/>
      </w:tblGrid>
      <w:tr w:rsidR="005D1475" w:rsidTr="005D1475">
        <w:tc>
          <w:tcPr>
            <w:tcW w:w="4950" w:type="dxa"/>
          </w:tcPr>
          <w:p w:rsidR="005D1475" w:rsidRDefault="005D1475" w:rsidP="005D1475">
            <w:pPr>
              <w:pStyle w:val="ListParagraph"/>
              <w:spacing w:line="360" w:lineRule="auto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ඒ අනුව දෙසැම්බර් මස නිෂ්පාදනය කළ ප්‍රමාණය</w:t>
            </w:r>
          </w:p>
        </w:tc>
        <w:tc>
          <w:tcPr>
            <w:tcW w:w="270" w:type="dxa"/>
          </w:tcPr>
          <w:p w:rsidR="005D1475" w:rsidRDefault="005D1475" w:rsidP="005D1475">
            <w:pPr>
              <w:pStyle w:val="ListParagraph"/>
              <w:spacing w:line="360" w:lineRule="auto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-</w:t>
            </w:r>
          </w:p>
        </w:tc>
        <w:tc>
          <w:tcPr>
            <w:tcW w:w="2790" w:type="dxa"/>
          </w:tcPr>
          <w:p w:rsidR="005D1475" w:rsidRDefault="005D1475" w:rsidP="005D1475">
            <w:pPr>
              <w:pStyle w:val="ListParagraph"/>
              <w:spacing w:line="360" w:lineRule="auto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කියුබ් 33</w:t>
            </w:r>
          </w:p>
        </w:tc>
      </w:tr>
      <w:tr w:rsidR="005D1475" w:rsidTr="005D1475">
        <w:tc>
          <w:tcPr>
            <w:tcW w:w="4950" w:type="dxa"/>
          </w:tcPr>
          <w:p w:rsidR="005D1475" w:rsidRDefault="005D1475" w:rsidP="00F3306C">
            <w:pPr>
              <w:pStyle w:val="ListParagraph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පසුගිය මස ඉතිරි ප්‍රමාණය</w:t>
            </w:r>
          </w:p>
        </w:tc>
        <w:tc>
          <w:tcPr>
            <w:tcW w:w="270" w:type="dxa"/>
          </w:tcPr>
          <w:p w:rsidR="005D1475" w:rsidRDefault="005D1475" w:rsidP="00F3306C">
            <w:pPr>
              <w:pStyle w:val="ListParagraph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-</w:t>
            </w:r>
          </w:p>
        </w:tc>
        <w:tc>
          <w:tcPr>
            <w:tcW w:w="2790" w:type="dxa"/>
          </w:tcPr>
          <w:p w:rsidR="005D1475" w:rsidRDefault="005D1475" w:rsidP="00F3306C">
            <w:pPr>
              <w:pStyle w:val="ListParagraph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කියුබ් (.2.15)</w:t>
            </w:r>
          </w:p>
        </w:tc>
      </w:tr>
      <w:tr w:rsidR="005D1475" w:rsidTr="005D1475">
        <w:tc>
          <w:tcPr>
            <w:tcW w:w="4950" w:type="dxa"/>
          </w:tcPr>
          <w:p w:rsidR="005D1475" w:rsidRDefault="005D1475" w:rsidP="00F3306C">
            <w:pPr>
              <w:pStyle w:val="ListParagraph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මෙම මස මාර්ගවලට යෙදවු ප්‍රමාණය</w:t>
            </w:r>
          </w:p>
        </w:tc>
        <w:tc>
          <w:tcPr>
            <w:tcW w:w="270" w:type="dxa"/>
          </w:tcPr>
          <w:p w:rsidR="005D1475" w:rsidRDefault="005D1475" w:rsidP="00F3306C">
            <w:pPr>
              <w:pStyle w:val="ListParagraph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-</w:t>
            </w:r>
          </w:p>
        </w:tc>
        <w:tc>
          <w:tcPr>
            <w:tcW w:w="2790" w:type="dxa"/>
          </w:tcPr>
          <w:p w:rsidR="005D1475" w:rsidRDefault="005D1475" w:rsidP="00F3306C">
            <w:pPr>
              <w:pStyle w:val="ListParagraph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කියුබ් 28.25</w:t>
            </w:r>
          </w:p>
        </w:tc>
      </w:tr>
      <w:tr w:rsidR="005D1475" w:rsidTr="005D1475">
        <w:tc>
          <w:tcPr>
            <w:tcW w:w="4950" w:type="dxa"/>
          </w:tcPr>
          <w:p w:rsidR="005D1475" w:rsidRDefault="005D1475" w:rsidP="00F3306C">
            <w:pPr>
              <w:pStyle w:val="ListParagraph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මෙම මස ඉතිරි ප්‍රමාණය</w:t>
            </w:r>
          </w:p>
        </w:tc>
        <w:tc>
          <w:tcPr>
            <w:tcW w:w="270" w:type="dxa"/>
          </w:tcPr>
          <w:p w:rsidR="005D1475" w:rsidRDefault="005D1475" w:rsidP="00F3306C">
            <w:pPr>
              <w:pStyle w:val="ListParagraph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-</w:t>
            </w:r>
          </w:p>
        </w:tc>
        <w:tc>
          <w:tcPr>
            <w:tcW w:w="2790" w:type="dxa"/>
          </w:tcPr>
          <w:p w:rsidR="005D1475" w:rsidRDefault="005D1475" w:rsidP="00F3306C">
            <w:pPr>
              <w:pStyle w:val="ListParagraph"/>
              <w:ind w:left="0"/>
              <w:jc w:val="both"/>
              <w:rPr>
                <w:rFonts w:ascii="Iskoola Pota" w:eastAsia="Calibri" w:hAnsi="Iskoola Pota" w:cs="Iskoola Pota"/>
                <w:sz w:val="24"/>
                <w:szCs w:val="24"/>
                <w:lang w:val="en-GB"/>
              </w:rPr>
            </w:pPr>
            <w:r>
              <w:rPr>
                <w:rFonts w:ascii="Iskoola Pota" w:eastAsia="Calibri" w:hAnsi="Iskoola Pota" w:cs="Iskoola Pota" w:hint="cs"/>
                <w:sz w:val="24"/>
                <w:szCs w:val="24"/>
                <w:cs/>
                <w:lang w:val="en-GB"/>
              </w:rPr>
              <w:t>කියුබ් 6.9</w:t>
            </w:r>
          </w:p>
          <w:p w:rsidR="00F934AA" w:rsidRDefault="00F934AA" w:rsidP="00F3306C">
            <w:pPr>
              <w:pStyle w:val="ListParagraph"/>
              <w:ind w:left="-5811"/>
              <w:jc w:val="both"/>
              <w:rPr>
                <w:rFonts w:ascii="Iskoola Pota" w:eastAsia="Calibri" w:hAnsi="Iskoola Pota" w:cs="Iskoola Pota"/>
                <w:sz w:val="24"/>
                <w:szCs w:val="24"/>
                <w:cs/>
                <w:lang w:val="en-GB"/>
              </w:rPr>
            </w:pPr>
          </w:p>
        </w:tc>
      </w:tr>
    </w:tbl>
    <w:p w:rsidR="005D1475" w:rsidRPr="00885EE0" w:rsidRDefault="00F934AA" w:rsidP="00F3306C">
      <w:pPr>
        <w:spacing w:line="240" w:lineRule="auto"/>
        <w:ind w:left="720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  <w:r w:rsidRPr="00885EE0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 xml:space="preserve">2020 දෙසැම්බර් මස වෑතර පෙර මිශ්‍රණ අංගනයෙහි නිෂ්පාදන හා මාර්ගවලට යෙදීම් පිළිබඳ වාර්තාව කාරක සභාවේ දැන ගැනීම සඳහා ඉදිරිපත් කරනු ලැබීය. </w:t>
      </w:r>
    </w:p>
    <w:p w:rsidR="00260304" w:rsidRDefault="001A1374" w:rsidP="00885E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Iskoola Pota" w:eastAsia="Calibri" w:hAnsi="Iskoola Pota" w:cs="Iskoola Pota" w:hint="cs"/>
          <w:sz w:val="24"/>
          <w:szCs w:val="24"/>
          <w:lang w:val="en-GB"/>
        </w:rPr>
      </w:pPr>
      <w:r w:rsidRPr="001A137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පහත සඳහන් යෝජනා හා ඇස්තමේන්තු මුදල් පිළිගෙන සභාවේ පොදු අරමුදල් යොදවා සංවර්ධනය කිරීමට සුදු</w:t>
      </w:r>
      <w:r w:rsidR="00885EE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සු බවට ගරු ප්‍රාදේශීය සභා මන්ත්‍රි</w:t>
      </w:r>
      <w:r w:rsidRPr="001A137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ලිෂාන්ත රණසිංහ</w:t>
      </w:r>
      <w:r w:rsidRPr="001A137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මහතා විසින් </w:t>
      </w:r>
      <w:r w:rsidR="0065117A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කාරක සභාව වෙත ඉල්ලීම</w:t>
      </w:r>
      <w:r w:rsidR="00885EE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යොමු කර තිබුණි</w:t>
      </w:r>
      <w:r w:rsidR="00D56423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</w:t>
      </w:r>
    </w:p>
    <w:p w:rsidR="00D56423" w:rsidRPr="00885EE0" w:rsidRDefault="00D56423" w:rsidP="00D56423">
      <w:pPr>
        <w:pStyle w:val="ListParagraph"/>
        <w:spacing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bookmarkStart w:id="0" w:name="_GoBack"/>
      <w:bookmarkEnd w:id="0"/>
    </w:p>
    <w:p w:rsidR="00260304" w:rsidRDefault="00260304" w:rsidP="00F3306C">
      <w:pPr>
        <w:pStyle w:val="ListParagraph"/>
        <w:spacing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05:01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හල්බරාව නිමලාරාම මාර්ගය සංවර්ධනය කිරීම ඇස්තමේන්තුව රු.340,000.00 කි</w:t>
      </w:r>
    </w:p>
    <w:p w:rsidR="00260304" w:rsidRDefault="00260304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05:02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බෙරුකැටිය වටරැක පළවන අතුරු මාර්ගය අවසාන කොටස සංවර්ධනය කිරීම ඇස්තමේන්තුව රු.640,000.00 කි</w:t>
      </w:r>
    </w:p>
    <w:p w:rsidR="00260304" w:rsidRDefault="00260304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05:03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බෙරුකැටිය සරත් මහතාගේ කඩය අසල මාර්ගය සංවර්ධනය කිරීම ඇස්තමේන්තුව රු.155,000.00 කි </w:t>
      </w:r>
    </w:p>
    <w:p w:rsidR="00260304" w:rsidRDefault="00260304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05:04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බෙරුකැටිය සමනල</w:t>
      </w:r>
      <w:r w:rsidRPr="00FB1EF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තැන්න පාර අතුරු මාර්ගය සංවර්ධනය කිරීම ඇස්තමේන්තුව රු.1,225,000 කි.</w:t>
      </w:r>
    </w:p>
    <w:p w:rsidR="00260304" w:rsidRDefault="00260304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05:05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බෙරුකැටිය චන්ද්‍රසිරි මහතාගේ නිවස අසල මාර්ගය සංවර්ධනය කිරීම ඇස්තමේන්තුව රු.325,000.00 කි</w:t>
      </w:r>
    </w:p>
    <w:p w:rsidR="00260304" w:rsidRDefault="00260304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05:06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බෙරුකැටිය පැරඩයිස් පාර්ක් අතුරු මාර්ගය සංවර්ධනය කිරීම ඇස්තමේන්තුව</w:t>
      </w:r>
    </w:p>
    <w:p w:rsidR="00260304" w:rsidRDefault="00260304" w:rsidP="00F3306C">
      <w:pPr>
        <w:pStyle w:val="ListParagraph"/>
        <w:spacing w:line="240" w:lineRule="auto"/>
        <w:ind w:left="144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රු. 298,000.00 කි</w:t>
      </w:r>
    </w:p>
    <w:p w:rsidR="00260304" w:rsidRDefault="00260304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05:07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බෙරුකැටිය ලී මඩුව අසලින් ඇති මාර්ගය සංවර්ධනය කිරීම ඇස්තමේන්තුව </w:t>
      </w:r>
    </w:p>
    <w:p w:rsidR="00260304" w:rsidRDefault="00260304" w:rsidP="00F3306C">
      <w:pPr>
        <w:pStyle w:val="ListParagraph"/>
        <w:spacing w:line="240" w:lineRule="auto"/>
        <w:ind w:left="144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රු. 512,000.00 කි.</w:t>
      </w:r>
    </w:p>
    <w:p w:rsidR="00260304" w:rsidRDefault="00260304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05:08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බෙරුකැටිය කන්ද දේවාල  මාර්ගය සංවර්ධනය කිරීම ඇස්තමේන්තුව රු.448,000.00 කි</w:t>
      </w:r>
    </w:p>
    <w:p w:rsidR="00260304" w:rsidRDefault="00260304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05:09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බටහිර හොරගල මැද නාන ළිද අසලින් වෙල් යායට යන මාර්ගය සංවර්ධනය කිරීම ඇස්තමේන්තුව රු.445,000.00 කි</w:t>
      </w:r>
    </w:p>
    <w:p w:rsidR="00885EE0" w:rsidRDefault="00260304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lastRenderedPageBreak/>
        <w:t>05:10 නැගෙනහිර හොරගල සුමන නාහිමි මාවත සංවර්ධනය කිරීම ඇස්තමේන්තුව රු.295,000.00 කි</w:t>
      </w:r>
    </w:p>
    <w:p w:rsidR="00260304" w:rsidRPr="00F3306C" w:rsidRDefault="00260304" w:rsidP="00F3306C">
      <w:pPr>
        <w:spacing w:line="240" w:lineRule="auto"/>
        <w:ind w:left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F3306C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>ඒ පිළිබඳව සලකා බලන ලද කාරක සභාව විසින් ඉහත සඳහන් යෝජනා ස</w:t>
      </w:r>
      <w:r w:rsidR="00885EE0" w:rsidRPr="00F3306C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>හ ඇස්තමේන්තු</w:t>
      </w:r>
      <w:r w:rsidR="00D56423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 xml:space="preserve"> </w:t>
      </w:r>
      <w:r w:rsidRPr="00F3306C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>පිළිගෙන සභාවේ පොදු අරමුදල් යොදවා සංවර්ධනය කිරීම සුදුසු යැයි අනුමත කරන ලදී.</w:t>
      </w:r>
    </w:p>
    <w:p w:rsidR="00260304" w:rsidRDefault="00260304" w:rsidP="00885EE0">
      <w:pPr>
        <w:pStyle w:val="ListParagraph"/>
        <w:spacing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</w:p>
    <w:p w:rsidR="00740C76" w:rsidRDefault="00260304" w:rsidP="00D5642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Iskoola Pota" w:eastAsia="Calibri" w:hAnsi="Iskoola Pota" w:cs="Iskoola Pota" w:hint="cs"/>
          <w:sz w:val="24"/>
          <w:szCs w:val="24"/>
          <w:lang w:val="en-GB"/>
        </w:rPr>
      </w:pPr>
      <w:r w:rsidRPr="001A137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පහත සඳහන් යෝජනා හා ඇස්තමේන්තු මුදල් පිළිගෙන සභාවේ පොදු අරමුදල් යොදවා සංවර්ධනය කිරීමට සුදුසු බවට ගරු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උප සභාපති අයි.ඒ.බන්දුල රන්ජන් ඉලේපෙරුම </w:t>
      </w:r>
      <w:r w:rsidRPr="001A137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මහතා විසින්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කාරක සභාව වෙත ඉල්ලීම</w:t>
      </w:r>
      <w:r w:rsidRPr="001A137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යොමු කර තිබුණි.</w:t>
      </w:r>
    </w:p>
    <w:p w:rsidR="00D56423" w:rsidRPr="00D56423" w:rsidRDefault="00D56423" w:rsidP="00D56423">
      <w:pPr>
        <w:pStyle w:val="ListParagraph"/>
        <w:spacing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</w:p>
    <w:p w:rsidR="00740C76" w:rsidRDefault="00740C76" w:rsidP="00D56423">
      <w:pPr>
        <w:pStyle w:val="ListParagraph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6:01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අම්බලන්ගොඩ පන්සල පාර පන්සල අසල කාණු පද්ධතිය සැකසීමට එහි ඇස්තමේන්තුව රු.640,000.00 කි</w:t>
      </w:r>
    </w:p>
    <w:p w:rsidR="00740C76" w:rsidRDefault="00740C76" w:rsidP="00D56423">
      <w:pPr>
        <w:pStyle w:val="ListParagraph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6:02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අම්බලන්ගොඩ හෙරලියාවල පාර ආරම්භයේ කාණුව සැකසීමට එහි ඇස්තමේන්තු මුදල රු.450,000.00 කි </w:t>
      </w:r>
    </w:p>
    <w:p w:rsidR="00740C76" w:rsidRDefault="00740C76" w:rsidP="00D56423">
      <w:pPr>
        <w:pStyle w:val="ListParagraph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6:03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අම්බලන්ගොඩ පන්සල පාර ප්‍රධාන බෝක්කුව අසල රැඳවුම් බැම්ම තැනීමට එහි ඇස්තමේන්තුව රු. 425,000.00 කි</w:t>
      </w:r>
    </w:p>
    <w:p w:rsidR="00740C76" w:rsidRDefault="00740C76" w:rsidP="00D56423">
      <w:pPr>
        <w:pStyle w:val="ListParagraph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6:04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අම්බලන්ගොඩ කනත්ත පාර ග්‍රීන් ගාර්ඩන් මාර්ගය තාර දමා සංවර්ධනය කිරීමට ඇස්තමේන්තුව රු.540,000.00 කි</w:t>
      </w:r>
    </w:p>
    <w:p w:rsidR="00740C76" w:rsidRDefault="00740C76" w:rsidP="00D56423">
      <w:pPr>
        <w:pStyle w:val="ListParagraph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6:05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පාලාගම ශ්‍රි සලාලංකාර මාවත සිරි පැරකුම් විද්‍යාලයට හැරෙන ස්ථානයේ සිට බැද්ද වත්ත මාර්ගය අසල ප්‍රධාන බෝක්කුව හරහා දිවෙන කාණු පද්ධතිය සැකසීම සඳහා ඇස්තමේන්තුව රු.765,000.00 කි </w:t>
      </w:r>
    </w:p>
    <w:p w:rsidR="00740C76" w:rsidRPr="00885EE0" w:rsidRDefault="00740C76" w:rsidP="00F3306C">
      <w:pPr>
        <w:spacing w:line="240" w:lineRule="auto"/>
        <w:ind w:left="720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  <w:r w:rsidRPr="00885EE0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>ඒ පිළිබඳව සලකා බලන ලද කාරක සභාව විසින් ඉහත සඳහන් යෝජනා සහ ඇස්තමේන්තු පිළිගෙන සභාවේ පොදු අරමුදල් යොදවා සංවර්ධනය කිරීම සුදුසු යැයි අනුමත කරන ලදී</w:t>
      </w:r>
    </w:p>
    <w:p w:rsidR="00E10CCD" w:rsidRDefault="00E10CCD" w:rsidP="00885EE0">
      <w:pPr>
        <w:pStyle w:val="ListParagraph"/>
        <w:spacing w:line="240" w:lineRule="auto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</w:p>
    <w:p w:rsidR="00E10CCD" w:rsidRPr="00E10CCD" w:rsidRDefault="00E10CCD" w:rsidP="00885E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මහජන ඉල්ලීම් අනුව ලැබී ඇති පහත </w:t>
      </w:r>
      <w:r w:rsidRPr="001A137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සඳහන් යෝජනා හා ඇස්තමේන්තු මුදල් පිළිගෙන සභාවේ පොදු අරමුදල් යොදවා සංවර්ධනය කිරීමට සුදුසු බවට ගරු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සභාපති සම්පත් චමින්ද ජයසිංහ </w:t>
      </w:r>
      <w:r w:rsidRPr="001A137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මහතා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විසින් කාරක සභාව වෙත ඉල්ලීම</w:t>
      </w:r>
      <w:r w:rsidRPr="001A137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යොමු කර තිබුණි.</w:t>
      </w:r>
    </w:p>
    <w:p w:rsidR="00E10CCD" w:rsidRPr="00E10CCD" w:rsidRDefault="00E10CCD" w:rsidP="00F3306C">
      <w:pPr>
        <w:pStyle w:val="ListParagraph"/>
        <w:spacing w:line="240" w:lineRule="auto"/>
        <w:rPr>
          <w:rFonts w:ascii="Iskoola Pota" w:eastAsia="Calibri" w:hAnsi="Iskoola Pota" w:cs="Iskoola Pota"/>
          <w:b/>
          <w:bCs/>
          <w:sz w:val="24"/>
          <w:szCs w:val="24"/>
          <w:cs/>
          <w:lang w:val="en-GB"/>
        </w:rPr>
      </w:pPr>
    </w:p>
    <w:p w:rsidR="00E10CCD" w:rsidRDefault="00E10CCD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7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:01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පානලුව අජිත් ගමගේ මාවතේ 7 වන පටුමග ඉදිරිපිට බුදු මැදුර අසල ඇති මාර්ගය සංවර්ධනය කිරීම</w:t>
      </w:r>
      <w:r w:rsidR="007F2CE9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ට ඇස්තමේන්තුව රු.205,000.00</w:t>
      </w:r>
    </w:p>
    <w:p w:rsidR="00E10CCD" w:rsidRDefault="00E10CCD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7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:02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7F2CE9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පානලුව 74/එච් නිවස අසල මාර්ගය සංවර්ධනය කිරීමට ඇස්තමේන්තුව රු.418,000.00 කි</w:t>
      </w:r>
    </w:p>
    <w:p w:rsidR="007F2CE9" w:rsidRDefault="007F2CE9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7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:03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හෝමාගම විජය මාවත කාණුව සංවර්ධනය කිරීම ඇස්තමේන්තුව රු. 630,000.00 කි</w:t>
      </w:r>
    </w:p>
    <w:p w:rsidR="007F2CE9" w:rsidRDefault="007F2CE9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7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:04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හෝමාගම පිංකෙත පාරේ 650/7/ඒ නිවස අසල මාර්ගය සංවර්ධනය කිරීමට ඇස්තමේන්තු මුදල 258,000.00 කි.</w:t>
      </w:r>
    </w:p>
    <w:p w:rsidR="007F2CE9" w:rsidRDefault="007F2CE9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7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:05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නාවලමුල්ල වැලිසේනවත්ත 6 වන මාවත කොටසක් සංවර්ධනය කිරීමට ඇස්තමේන්තුව 310,000.00 කි </w:t>
      </w:r>
    </w:p>
    <w:p w:rsidR="007F2CE9" w:rsidRDefault="007F2CE9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7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:06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පනාගොඩ රොමියෙල් මාවත අංක 763 බිම් කොට‍ස් සඳහා වූ පිවිසුම් මාර්ගය සංවර්ධනය කිරීමට ඇස්තමේන්තුව රු.</w:t>
      </w:r>
      <w:r w:rsidR="002A2EC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385,000.00 කි</w:t>
      </w:r>
    </w:p>
    <w:p w:rsidR="002A2EC0" w:rsidRDefault="002A2EC0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7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:07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කටුවාන කුලසිරි කුමාරගේ මාවත අංක 13 නිවස 09 අසලින් ආරම්භ වන මාර්ගය සංවර්ධනය කිරීමට ඇස්තමේන්තුව රු.305,000.00 කි</w:t>
      </w:r>
    </w:p>
    <w:p w:rsidR="002A2EC0" w:rsidRDefault="002A2EC0" w:rsidP="00F3306C">
      <w:pPr>
        <w:pStyle w:val="ListParagraph"/>
        <w:spacing w:line="240" w:lineRule="auto"/>
        <w:ind w:left="144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</w:t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7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:08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කහතුඩුව ප්‍රගති මාවත කාණුව ඉදිකිරීමට ඇස්තමේන්තු මුදල රු.230,000.00 කි</w:t>
      </w:r>
    </w:p>
    <w:p w:rsidR="002A2EC0" w:rsidRPr="00885EE0" w:rsidRDefault="002A2EC0" w:rsidP="00F3306C">
      <w:pPr>
        <w:spacing w:line="240" w:lineRule="auto"/>
        <w:ind w:left="720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  <w:r w:rsidRPr="00885EE0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 xml:space="preserve">ඒ පිළිබඳව සලකා බලන ලද කාරක සභාව විසින් ඉහත සඳහන් යෝජනා සහ ඇස්තමේන්තු පිළිගෙන සභාවේ පොදු අරමුදල් යොදවා සංවර්ධනය </w:t>
      </w:r>
      <w:r w:rsidR="00885EE0" w:rsidRPr="00885EE0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>කිරීම සුදුසු යැයි අනුමත කරන ලදී.</w:t>
      </w:r>
    </w:p>
    <w:p w:rsidR="00E10CCD" w:rsidRPr="00E10CCD" w:rsidRDefault="00E10CCD" w:rsidP="00885EE0">
      <w:pPr>
        <w:pStyle w:val="ListParagraph"/>
        <w:spacing w:line="240" w:lineRule="auto"/>
        <w:rPr>
          <w:rFonts w:ascii="Iskoola Pota" w:eastAsia="Calibri" w:hAnsi="Iskoola Pota" w:cs="Iskoola Pota"/>
          <w:b/>
          <w:bCs/>
          <w:sz w:val="24"/>
          <w:szCs w:val="24"/>
          <w:cs/>
          <w:lang w:val="en-GB"/>
        </w:rPr>
      </w:pPr>
    </w:p>
    <w:p w:rsidR="002A2EC0" w:rsidRPr="00B143A5" w:rsidRDefault="002A2EC0" w:rsidP="00B143A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  <w:r w:rsidRPr="00B143A5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>මෙම ප්‍රදේශයේ විදුලි පහන් කණුවල සවි කර ඇති නමුත් දැනට අක්‍රිය වී ඇති කෝබ්‍රා වර්ගයේ විදුලි පහන් අලුත්වැඩියා කිරීමට</w:t>
      </w:r>
      <w:r w:rsidR="00F3306C" w:rsidRPr="00B143A5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 xml:space="preserve"> අවශ්‍ය</w:t>
      </w:r>
      <w:r w:rsidRPr="00B143A5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 xml:space="preserve"> </w:t>
      </w:r>
      <w:r w:rsidR="003D1992" w:rsidRPr="00B143A5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 xml:space="preserve">උපාංග </w:t>
      </w:r>
      <w:r w:rsidRPr="00B143A5">
        <w:rPr>
          <w:rFonts w:ascii="Iskoola Pota" w:eastAsia="Calibri" w:hAnsi="Iskoola Pota" w:cs="Iskoola Pota" w:hint="cs"/>
          <w:b/>
          <w:bCs/>
          <w:sz w:val="24"/>
          <w:szCs w:val="24"/>
          <w:cs/>
        </w:rPr>
        <w:t xml:space="preserve">මිලදී ගෙන එම විදුලි පහන් අලුත්වැඩියා කලයුතු බවට කාරක සභාවේ අවධානය යොමු වී ඇති බැවින් එම විදුලි පරිපථ සහ </w:t>
      </w:r>
      <w:r w:rsidRPr="00B143A5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 xml:space="preserve">අවශ්‍ය </w:t>
      </w:r>
      <w:r w:rsidRPr="00B143A5">
        <w:rPr>
          <w:rFonts w:ascii="Iskoola Pota" w:eastAsia="Calibri" w:hAnsi="Iskoola Pota" w:cs="Iskoola Pota"/>
          <w:b/>
          <w:bCs/>
          <w:sz w:val="24"/>
          <w:szCs w:val="24"/>
        </w:rPr>
        <w:t>CFL</w:t>
      </w:r>
      <w:r w:rsidRPr="00B143A5">
        <w:rPr>
          <w:rFonts w:ascii="Iskoola Pota" w:eastAsia="Calibri" w:hAnsi="Iskoola Pota" w:cs="Iskoola Pota" w:hint="cs"/>
          <w:b/>
          <w:bCs/>
          <w:sz w:val="24"/>
          <w:szCs w:val="24"/>
          <w:cs/>
        </w:rPr>
        <w:t xml:space="preserve"> බල්බ මිලදී ගැනීමට සුදුසු බවට නිර්දේශ කරන ලදී.</w:t>
      </w:r>
    </w:p>
    <w:p w:rsidR="00F3306C" w:rsidRDefault="00F3306C" w:rsidP="00F3306C">
      <w:pPr>
        <w:pStyle w:val="ListParagraph"/>
        <w:spacing w:line="240" w:lineRule="auto"/>
        <w:jc w:val="both"/>
        <w:rPr>
          <w:rFonts w:ascii="Iskoola Pota" w:eastAsia="Calibri" w:hAnsi="Iskoola Pota" w:cs="Iskoola Pota"/>
          <w:b/>
          <w:bCs/>
          <w:sz w:val="24"/>
          <w:szCs w:val="24"/>
        </w:rPr>
      </w:pPr>
    </w:p>
    <w:p w:rsidR="00F3306C" w:rsidRDefault="00F3306C" w:rsidP="00F3306C">
      <w:pPr>
        <w:pStyle w:val="ListParagraph"/>
        <w:spacing w:line="240" w:lineRule="auto"/>
        <w:jc w:val="both"/>
        <w:rPr>
          <w:rFonts w:ascii="Iskoola Pota" w:eastAsia="Calibri" w:hAnsi="Iskoola Pota" w:cs="Iskoola Pota"/>
          <w:b/>
          <w:bCs/>
          <w:sz w:val="24"/>
          <w:szCs w:val="24"/>
        </w:rPr>
      </w:pPr>
    </w:p>
    <w:p w:rsidR="00F3306C" w:rsidRDefault="00F3306C" w:rsidP="00F3306C">
      <w:pPr>
        <w:pStyle w:val="ListParagraph"/>
        <w:spacing w:line="240" w:lineRule="auto"/>
        <w:jc w:val="both"/>
        <w:rPr>
          <w:rFonts w:ascii="Iskoola Pota" w:eastAsia="Calibri" w:hAnsi="Iskoola Pota" w:cs="Iskoola Pota"/>
          <w:b/>
          <w:bCs/>
          <w:sz w:val="24"/>
          <w:szCs w:val="24"/>
        </w:rPr>
      </w:pPr>
    </w:p>
    <w:p w:rsidR="00F3306C" w:rsidRPr="00885EE0" w:rsidRDefault="00F3306C" w:rsidP="00F3306C">
      <w:pPr>
        <w:pStyle w:val="ListParagraph"/>
        <w:spacing w:line="240" w:lineRule="auto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</w:p>
    <w:p w:rsidR="00CB0BC0" w:rsidRPr="00CB0BC0" w:rsidRDefault="00DF48DC" w:rsidP="00CB0BC0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20</w:t>
      </w:r>
      <w:r w:rsidR="009F2E5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21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.</w:t>
      </w:r>
      <w:r w:rsidR="00D1446C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02</w:t>
      </w:r>
      <w:r w:rsidR="009F2E50">
        <w:rPr>
          <w:rFonts w:ascii="Iskoola Pota" w:eastAsia="Calibri" w:hAnsi="Iskoola Pota" w:cs="Iskoola Pota"/>
          <w:sz w:val="24"/>
          <w:szCs w:val="24"/>
          <w:cs/>
          <w:lang w:val="en-GB"/>
        </w:rPr>
        <w:t>.</w:t>
      </w:r>
      <w:r w:rsidR="009F2E50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</w:t>
      </w:r>
      <w:r w:rsidR="00D1446C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3</w:t>
      </w:r>
      <w:r w:rsidR="00CB0BC0"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දින ,</w:t>
      </w:r>
      <w:r w:rsidR="00CB0BC0"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="00CB0BC0"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="00CB0BC0"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="00CB0BC0"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="00CB0BC0"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1F4D0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එච්.පී රංජිත් නිහාල්</w:t>
      </w:r>
      <w:r w:rsidR="00857FF9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 w:rsidR="00CB0BC0"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මහතා </w:t>
      </w:r>
    </w:p>
    <w:p w:rsidR="00CB0BC0" w:rsidRPr="00CB0BC0" w:rsidRDefault="00B143A5" w:rsidP="00CB0BC0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හෝමාගම ප්‍රාදේශීය සභා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කාර්යාලයේ දී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="00CB0BC0"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ප්‍රා.සභා මන්ත්‍රී,</w:t>
      </w:r>
    </w:p>
    <w:p w:rsidR="00CB0BC0" w:rsidRPr="006A1E36" w:rsidRDefault="00CB0BC0" w:rsidP="00CB0BC0">
      <w:pPr>
        <w:spacing w:after="0"/>
        <w:rPr>
          <w:rFonts w:ascii="Iskoola Pota" w:eastAsia="Calibri" w:hAnsi="Iskoola Pota" w:cs="Iskoola Pota"/>
          <w:sz w:val="24"/>
          <w:szCs w:val="24"/>
          <w:cs/>
          <w:lang w:val="en-GB"/>
        </w:rPr>
      </w:pP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6A1E36" w:rsidRPr="006A1E36">
        <w:rPr>
          <w:rFonts w:ascii="Iskoola Pota" w:eastAsiaTheme="majorEastAsia" w:hAnsi="Iskoola Pota" w:cs="Iskoola Pota"/>
          <w:cs/>
        </w:rPr>
        <w:t>කාර්මික සේවා කාරක සභාව</w:t>
      </w:r>
    </w:p>
    <w:p w:rsidR="00CB0BC0" w:rsidRPr="00CB0BC0" w:rsidRDefault="00CB0BC0" w:rsidP="00CB0BC0">
      <w:pPr>
        <w:rPr>
          <w:rFonts w:ascii="Iskoola Pota" w:eastAsia="Calibri" w:hAnsi="Iskoola Pota" w:cs="Iskoola Pota"/>
          <w:lang w:val="en-GB"/>
        </w:rPr>
      </w:pPr>
    </w:p>
    <w:p w:rsidR="002A2EC0" w:rsidRDefault="002A2EC0">
      <w:pPr>
        <w:rPr>
          <w:rFonts w:ascii="Iskoola Pota" w:hAnsi="Iskoola Pota" w:cs="Iskoola Pota"/>
        </w:rPr>
      </w:pPr>
    </w:p>
    <w:p w:rsidR="002A2EC0" w:rsidRPr="002A2EC0" w:rsidRDefault="002A2EC0" w:rsidP="002A2EC0">
      <w:pPr>
        <w:rPr>
          <w:rFonts w:ascii="Iskoola Pota" w:hAnsi="Iskoola Pota" w:cs="Iskoola Pota"/>
        </w:rPr>
      </w:pPr>
    </w:p>
    <w:p w:rsidR="002A2EC0" w:rsidRPr="002A2EC0" w:rsidRDefault="002A2EC0" w:rsidP="002A2EC0">
      <w:pPr>
        <w:rPr>
          <w:rFonts w:ascii="Iskoola Pota" w:hAnsi="Iskoola Pota" w:cs="Iskoola Pota"/>
        </w:rPr>
      </w:pPr>
    </w:p>
    <w:p w:rsidR="002A2EC0" w:rsidRPr="002A2EC0" w:rsidRDefault="002A2EC0" w:rsidP="002A2EC0">
      <w:pPr>
        <w:rPr>
          <w:rFonts w:ascii="Iskoola Pota" w:hAnsi="Iskoola Pota" w:cs="Iskoola Pota"/>
        </w:rPr>
      </w:pPr>
    </w:p>
    <w:p w:rsidR="002A2EC0" w:rsidRPr="002A2EC0" w:rsidRDefault="002A2EC0" w:rsidP="002A2EC0">
      <w:pPr>
        <w:rPr>
          <w:rFonts w:ascii="Iskoola Pota" w:hAnsi="Iskoola Pota" w:cs="Iskoola Pota"/>
        </w:rPr>
      </w:pPr>
    </w:p>
    <w:p w:rsidR="002A2EC0" w:rsidRDefault="002A2EC0" w:rsidP="002A2EC0">
      <w:pPr>
        <w:rPr>
          <w:rFonts w:ascii="Iskoola Pota" w:hAnsi="Iskoola Pota" w:cs="Iskoola Pota"/>
        </w:rPr>
      </w:pPr>
    </w:p>
    <w:p w:rsidR="007F0B23" w:rsidRDefault="002A2EC0" w:rsidP="002A2EC0">
      <w:pPr>
        <w:tabs>
          <w:tab w:val="left" w:pos="2325"/>
        </w:tabs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ab/>
      </w:r>
    </w:p>
    <w:p w:rsidR="002A2EC0" w:rsidRDefault="002A2EC0" w:rsidP="002A2EC0">
      <w:pPr>
        <w:tabs>
          <w:tab w:val="left" w:pos="2325"/>
        </w:tabs>
        <w:rPr>
          <w:rFonts w:ascii="Iskoola Pota" w:hAnsi="Iskoola Pota" w:cs="Iskoola Pota"/>
        </w:rPr>
      </w:pPr>
    </w:p>
    <w:p w:rsidR="002A2EC0" w:rsidRPr="002A2EC0" w:rsidRDefault="002A2EC0" w:rsidP="002A2EC0">
      <w:pPr>
        <w:tabs>
          <w:tab w:val="left" w:pos="2325"/>
        </w:tabs>
        <w:rPr>
          <w:rFonts w:ascii="Iskoola Pota" w:hAnsi="Iskoola Pota" w:cs="Iskoola Pota"/>
        </w:rPr>
      </w:pPr>
    </w:p>
    <w:sectPr w:rsidR="002A2EC0" w:rsidRPr="002A2EC0" w:rsidSect="007E1329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C0" w:rsidRDefault="002A2EC0">
      <w:pPr>
        <w:spacing w:after="0" w:line="240" w:lineRule="auto"/>
      </w:pPr>
      <w:r>
        <w:separator/>
      </w:r>
    </w:p>
  </w:endnote>
  <w:endnote w:type="continuationSeparator" w:id="0">
    <w:p w:rsidR="002A2EC0" w:rsidRDefault="002A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C0" w:rsidRDefault="002A2EC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</w:t>
    </w:r>
    <w:r>
      <w:rPr>
        <w:rFonts w:asciiTheme="majorHAnsi" w:eastAsiaTheme="majorEastAsia" w:hAnsiTheme="majorHAnsi" w:hint="cs"/>
        <w:cs/>
      </w:rPr>
      <w:t>21</w:t>
    </w:r>
    <w:r>
      <w:rPr>
        <w:rFonts w:asciiTheme="majorHAnsi" w:eastAsiaTheme="majorEastAsia" w:hAnsiTheme="majorHAnsi" w:cstheme="majorBidi" w:hint="cs"/>
        <w:cs/>
      </w:rPr>
      <w:t>.</w:t>
    </w:r>
    <w:r>
      <w:rPr>
        <w:rFonts w:asciiTheme="majorHAnsi" w:eastAsiaTheme="majorEastAsia" w:hAnsiTheme="majorHAnsi" w:hint="cs"/>
        <w:cs/>
      </w:rPr>
      <w:t>02.03</w:t>
    </w:r>
    <w:r>
      <w:rPr>
        <w:rFonts w:asciiTheme="majorHAnsi" w:eastAsiaTheme="majorEastAsia" w:hAnsiTheme="majorHAnsi" w:cstheme="majorBidi" w:hint="cs"/>
        <w:cs/>
      </w:rPr>
      <w:t xml:space="preserve"> </w:t>
    </w:r>
    <w:r>
      <w:rPr>
        <w:rFonts w:asciiTheme="majorHAnsi" w:eastAsiaTheme="majorEastAsia" w:hAnsiTheme="majorHAnsi" w:hint="cs"/>
        <w:cs/>
      </w:rPr>
      <w:t>කාර්මික සේවා කාරක සභාව (1/7)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56423" w:rsidRPr="00D5642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A2EC0" w:rsidRDefault="002A2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C0" w:rsidRDefault="002A2EC0">
      <w:pPr>
        <w:spacing w:after="0" w:line="240" w:lineRule="auto"/>
      </w:pPr>
      <w:r>
        <w:separator/>
      </w:r>
    </w:p>
  </w:footnote>
  <w:footnote w:type="continuationSeparator" w:id="0">
    <w:p w:rsidR="002A2EC0" w:rsidRDefault="002A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556"/>
    <w:multiLevelType w:val="hybridMultilevel"/>
    <w:tmpl w:val="AE3248C2"/>
    <w:lvl w:ilvl="0" w:tplc="9C4CB9D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349E"/>
    <w:multiLevelType w:val="hybridMultilevel"/>
    <w:tmpl w:val="C5F833F4"/>
    <w:lvl w:ilvl="0" w:tplc="DF0087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0A48"/>
    <w:multiLevelType w:val="hybridMultilevel"/>
    <w:tmpl w:val="80B653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877727"/>
    <w:multiLevelType w:val="multilevel"/>
    <w:tmpl w:val="0E8C66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AB6059E"/>
    <w:multiLevelType w:val="hybridMultilevel"/>
    <w:tmpl w:val="67FCBA00"/>
    <w:lvl w:ilvl="0" w:tplc="66949E6E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C70430"/>
    <w:multiLevelType w:val="hybridMultilevel"/>
    <w:tmpl w:val="9C6E9090"/>
    <w:lvl w:ilvl="0" w:tplc="24AE76FC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27CBE"/>
    <w:multiLevelType w:val="hybridMultilevel"/>
    <w:tmpl w:val="286284FA"/>
    <w:lvl w:ilvl="0" w:tplc="89BEC02E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0"/>
    <w:rsid w:val="00014B64"/>
    <w:rsid w:val="00016F56"/>
    <w:rsid w:val="00022B28"/>
    <w:rsid w:val="00027602"/>
    <w:rsid w:val="000656B5"/>
    <w:rsid w:val="000A1D08"/>
    <w:rsid w:val="000D2F82"/>
    <w:rsid w:val="000D38D4"/>
    <w:rsid w:val="000E2423"/>
    <w:rsid w:val="000E2EA8"/>
    <w:rsid w:val="000E2FF7"/>
    <w:rsid w:val="0012103A"/>
    <w:rsid w:val="001277C1"/>
    <w:rsid w:val="00144384"/>
    <w:rsid w:val="00156ABD"/>
    <w:rsid w:val="0015718A"/>
    <w:rsid w:val="001604BB"/>
    <w:rsid w:val="00160A95"/>
    <w:rsid w:val="001707BE"/>
    <w:rsid w:val="00182BE2"/>
    <w:rsid w:val="00192B81"/>
    <w:rsid w:val="001A1374"/>
    <w:rsid w:val="001A1CFE"/>
    <w:rsid w:val="001A23AB"/>
    <w:rsid w:val="001A69BF"/>
    <w:rsid w:val="001B20BF"/>
    <w:rsid w:val="001B4AA3"/>
    <w:rsid w:val="001E10C7"/>
    <w:rsid w:val="001F053B"/>
    <w:rsid w:val="001F4D06"/>
    <w:rsid w:val="001F7D59"/>
    <w:rsid w:val="00211A4F"/>
    <w:rsid w:val="00221C8E"/>
    <w:rsid w:val="00242A85"/>
    <w:rsid w:val="00260304"/>
    <w:rsid w:val="00261863"/>
    <w:rsid w:val="0026503E"/>
    <w:rsid w:val="00292AD6"/>
    <w:rsid w:val="002A2EC0"/>
    <w:rsid w:val="002A4B56"/>
    <w:rsid w:val="002C75C2"/>
    <w:rsid w:val="002D0C08"/>
    <w:rsid w:val="002D3660"/>
    <w:rsid w:val="002E499F"/>
    <w:rsid w:val="002F13FD"/>
    <w:rsid w:val="002F2225"/>
    <w:rsid w:val="00337D6E"/>
    <w:rsid w:val="00340B0B"/>
    <w:rsid w:val="00347870"/>
    <w:rsid w:val="0035375F"/>
    <w:rsid w:val="00360E73"/>
    <w:rsid w:val="00362A31"/>
    <w:rsid w:val="0037204B"/>
    <w:rsid w:val="0039301E"/>
    <w:rsid w:val="003A60C1"/>
    <w:rsid w:val="003A7202"/>
    <w:rsid w:val="003D1992"/>
    <w:rsid w:val="003D57F6"/>
    <w:rsid w:val="003F0929"/>
    <w:rsid w:val="00426176"/>
    <w:rsid w:val="00426A18"/>
    <w:rsid w:val="0043144E"/>
    <w:rsid w:val="00433FD0"/>
    <w:rsid w:val="00446BA5"/>
    <w:rsid w:val="00470410"/>
    <w:rsid w:val="00486C4E"/>
    <w:rsid w:val="004C1F63"/>
    <w:rsid w:val="004C556C"/>
    <w:rsid w:val="004E28AC"/>
    <w:rsid w:val="004F72AD"/>
    <w:rsid w:val="005107B3"/>
    <w:rsid w:val="00551D30"/>
    <w:rsid w:val="005567B4"/>
    <w:rsid w:val="00557FAB"/>
    <w:rsid w:val="00560EBF"/>
    <w:rsid w:val="00582C7E"/>
    <w:rsid w:val="005C3857"/>
    <w:rsid w:val="005C6CA0"/>
    <w:rsid w:val="005D0BD0"/>
    <w:rsid w:val="005D1475"/>
    <w:rsid w:val="005D3AD6"/>
    <w:rsid w:val="006220D0"/>
    <w:rsid w:val="00623595"/>
    <w:rsid w:val="00641AAB"/>
    <w:rsid w:val="0065117A"/>
    <w:rsid w:val="00657067"/>
    <w:rsid w:val="00662199"/>
    <w:rsid w:val="006660A9"/>
    <w:rsid w:val="006707F8"/>
    <w:rsid w:val="006756AD"/>
    <w:rsid w:val="00687F88"/>
    <w:rsid w:val="006A1E36"/>
    <w:rsid w:val="006C2864"/>
    <w:rsid w:val="006D1446"/>
    <w:rsid w:val="00721BA3"/>
    <w:rsid w:val="007263E2"/>
    <w:rsid w:val="00740C76"/>
    <w:rsid w:val="00770645"/>
    <w:rsid w:val="00777F2D"/>
    <w:rsid w:val="007C2A53"/>
    <w:rsid w:val="007E1329"/>
    <w:rsid w:val="007E7006"/>
    <w:rsid w:val="007F0B23"/>
    <w:rsid w:val="007F29E3"/>
    <w:rsid w:val="007F2CE9"/>
    <w:rsid w:val="0080314A"/>
    <w:rsid w:val="00804D08"/>
    <w:rsid w:val="008252ED"/>
    <w:rsid w:val="0084612C"/>
    <w:rsid w:val="00850543"/>
    <w:rsid w:val="008511B2"/>
    <w:rsid w:val="00857FF9"/>
    <w:rsid w:val="008764F4"/>
    <w:rsid w:val="00885EE0"/>
    <w:rsid w:val="008C1A36"/>
    <w:rsid w:val="008F0B04"/>
    <w:rsid w:val="008F34F3"/>
    <w:rsid w:val="0093099B"/>
    <w:rsid w:val="00953B2F"/>
    <w:rsid w:val="009544CB"/>
    <w:rsid w:val="0095718E"/>
    <w:rsid w:val="00961D2A"/>
    <w:rsid w:val="00964D6E"/>
    <w:rsid w:val="009721AB"/>
    <w:rsid w:val="0097648D"/>
    <w:rsid w:val="00981C57"/>
    <w:rsid w:val="00984596"/>
    <w:rsid w:val="009925BE"/>
    <w:rsid w:val="0099516A"/>
    <w:rsid w:val="009E2466"/>
    <w:rsid w:val="009F2E50"/>
    <w:rsid w:val="00A0258A"/>
    <w:rsid w:val="00A1799C"/>
    <w:rsid w:val="00A24DFF"/>
    <w:rsid w:val="00A32872"/>
    <w:rsid w:val="00A81BC7"/>
    <w:rsid w:val="00AA09F0"/>
    <w:rsid w:val="00AB2A67"/>
    <w:rsid w:val="00AE71AF"/>
    <w:rsid w:val="00AF2146"/>
    <w:rsid w:val="00B143A5"/>
    <w:rsid w:val="00B20B37"/>
    <w:rsid w:val="00B304D9"/>
    <w:rsid w:val="00B36A0D"/>
    <w:rsid w:val="00B4363A"/>
    <w:rsid w:val="00B439B4"/>
    <w:rsid w:val="00B43D66"/>
    <w:rsid w:val="00B64F35"/>
    <w:rsid w:val="00B81116"/>
    <w:rsid w:val="00B8545F"/>
    <w:rsid w:val="00BB1443"/>
    <w:rsid w:val="00BB7496"/>
    <w:rsid w:val="00BB791C"/>
    <w:rsid w:val="00BE310C"/>
    <w:rsid w:val="00C06D1C"/>
    <w:rsid w:val="00C272FE"/>
    <w:rsid w:val="00C467C6"/>
    <w:rsid w:val="00C5166D"/>
    <w:rsid w:val="00C66525"/>
    <w:rsid w:val="00C72449"/>
    <w:rsid w:val="00C819D2"/>
    <w:rsid w:val="00C84B1E"/>
    <w:rsid w:val="00C86999"/>
    <w:rsid w:val="00CA0ED0"/>
    <w:rsid w:val="00CA3FFF"/>
    <w:rsid w:val="00CB0467"/>
    <w:rsid w:val="00CB0BC0"/>
    <w:rsid w:val="00CB17FC"/>
    <w:rsid w:val="00CB2D46"/>
    <w:rsid w:val="00D12B10"/>
    <w:rsid w:val="00D1446C"/>
    <w:rsid w:val="00D3004A"/>
    <w:rsid w:val="00D36315"/>
    <w:rsid w:val="00D554F2"/>
    <w:rsid w:val="00D56423"/>
    <w:rsid w:val="00D638FB"/>
    <w:rsid w:val="00DC69BB"/>
    <w:rsid w:val="00DE6CF2"/>
    <w:rsid w:val="00DE72A5"/>
    <w:rsid w:val="00DF48DC"/>
    <w:rsid w:val="00DF4C8A"/>
    <w:rsid w:val="00E07461"/>
    <w:rsid w:val="00E07821"/>
    <w:rsid w:val="00E10CCD"/>
    <w:rsid w:val="00E2708F"/>
    <w:rsid w:val="00E34062"/>
    <w:rsid w:val="00E42E2A"/>
    <w:rsid w:val="00E7096B"/>
    <w:rsid w:val="00E729F4"/>
    <w:rsid w:val="00E8318C"/>
    <w:rsid w:val="00EA23CF"/>
    <w:rsid w:val="00EA35A8"/>
    <w:rsid w:val="00EF6AE9"/>
    <w:rsid w:val="00F02A35"/>
    <w:rsid w:val="00F053FD"/>
    <w:rsid w:val="00F25BD2"/>
    <w:rsid w:val="00F3306C"/>
    <w:rsid w:val="00F73826"/>
    <w:rsid w:val="00F934AA"/>
    <w:rsid w:val="00FA750D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0BC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Iskoola Pota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B0BC0"/>
    <w:rPr>
      <w:rFonts w:ascii="Calibri" w:eastAsia="Calibri" w:hAnsi="Calibri" w:cs="Iskoola Pota"/>
      <w:lang w:val="en-GB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C2"/>
  </w:style>
  <w:style w:type="table" w:styleId="TableGrid">
    <w:name w:val="Table Grid"/>
    <w:basedOn w:val="TableNormal"/>
    <w:uiPriority w:val="59"/>
    <w:rsid w:val="00AA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0BC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Iskoola Pota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B0BC0"/>
    <w:rPr>
      <w:rFonts w:ascii="Calibri" w:eastAsia="Calibri" w:hAnsi="Calibri" w:cs="Iskoola Pota"/>
      <w:lang w:val="en-GB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C2"/>
  </w:style>
  <w:style w:type="table" w:styleId="TableGrid">
    <w:name w:val="Table Grid"/>
    <w:basedOn w:val="TableNormal"/>
    <w:uiPriority w:val="59"/>
    <w:rsid w:val="00AA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6AD0-CBFD-4338-AD70-25D3DE69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SABAWA</cp:lastModifiedBy>
  <cp:revision>107</cp:revision>
  <cp:lastPrinted>2021-02-13T04:57:00Z</cp:lastPrinted>
  <dcterms:created xsi:type="dcterms:W3CDTF">2020-12-01T06:31:00Z</dcterms:created>
  <dcterms:modified xsi:type="dcterms:W3CDTF">2021-02-13T04:59:00Z</dcterms:modified>
</cp:coreProperties>
</file>